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A8781" w14:textId="1EF9EC79" w:rsidR="008378CB" w:rsidRPr="00875F05" w:rsidRDefault="008378CB" w:rsidP="00D52A11">
      <w:pPr>
        <w:pStyle w:val="a3"/>
        <w:wordWrap/>
        <w:spacing w:line="0" w:lineRule="atLeast"/>
        <w:jc w:val="center"/>
        <w:rPr>
          <w:rFonts w:ascii="ＭＳ 明朝" w:hAnsi="ＭＳ 明朝"/>
          <w:spacing w:val="0"/>
          <w:sz w:val="22"/>
          <w:szCs w:val="22"/>
        </w:rPr>
      </w:pPr>
      <w:r w:rsidRPr="00875F05">
        <w:rPr>
          <w:rFonts w:ascii="ＭＳ 明朝" w:hAnsi="ＭＳ 明朝" w:hint="eastAsia"/>
          <w:spacing w:val="0"/>
          <w:sz w:val="22"/>
          <w:szCs w:val="22"/>
        </w:rPr>
        <w:t>肉用子牛生産者補給金制度に係る事務委託契約書</w:t>
      </w:r>
    </w:p>
    <w:p w14:paraId="622D616A" w14:textId="77777777" w:rsidR="008378CB" w:rsidRPr="00875F05" w:rsidRDefault="008378CB" w:rsidP="00D52A11">
      <w:pPr>
        <w:pStyle w:val="a3"/>
        <w:wordWrap/>
        <w:spacing w:line="0" w:lineRule="atLeast"/>
        <w:rPr>
          <w:rFonts w:ascii="ＭＳ 明朝" w:hAnsi="ＭＳ 明朝"/>
          <w:spacing w:val="0"/>
          <w:sz w:val="22"/>
          <w:szCs w:val="22"/>
        </w:rPr>
      </w:pPr>
    </w:p>
    <w:p w14:paraId="01FEFB99" w14:textId="3BDDBD06" w:rsidR="008378CB" w:rsidRPr="005223AD" w:rsidRDefault="008378CB" w:rsidP="00613297">
      <w:pPr>
        <w:pStyle w:val="a3"/>
        <w:wordWrap/>
        <w:spacing w:line="0" w:lineRule="atLeast"/>
        <w:jc w:val="left"/>
        <w:rPr>
          <w:rFonts w:asciiTheme="minorEastAsia" w:eastAsiaTheme="minorEastAsia" w:hAnsiTheme="minorEastAsia"/>
          <w:color w:val="000000" w:themeColor="text1"/>
          <w:sz w:val="20"/>
          <w:szCs w:val="20"/>
        </w:rPr>
      </w:pPr>
      <w:r w:rsidRPr="00875F05">
        <w:rPr>
          <w:rFonts w:ascii="ＭＳ 明朝" w:hAnsi="ＭＳ 明朝" w:hint="eastAsia"/>
          <w:sz w:val="22"/>
          <w:szCs w:val="22"/>
        </w:rPr>
        <w:t xml:space="preserve">　</w:t>
      </w:r>
      <w:r w:rsidRPr="005223AD">
        <w:rPr>
          <w:rFonts w:asciiTheme="minorEastAsia" w:eastAsiaTheme="minorEastAsia" w:hAnsiTheme="minorEastAsia" w:hint="eastAsia"/>
          <w:color w:val="000000" w:themeColor="text1"/>
          <w:spacing w:val="0"/>
          <w:sz w:val="20"/>
          <w:szCs w:val="20"/>
        </w:rPr>
        <w:t>一般社団法人</w:t>
      </w:r>
      <w:smartTag w:uri="schemas-alpsmap-com/alpsmap" w:element="address">
        <w:smartTagPr>
          <w:attr w:name="ProductID" w:val="宮城県畜産協会会長（以下「甲」という 0 0"/>
        </w:smartTagPr>
        <w:r w:rsidRPr="005223AD">
          <w:rPr>
            <w:rFonts w:asciiTheme="minorEastAsia" w:eastAsiaTheme="minorEastAsia" w:hAnsiTheme="minorEastAsia" w:hint="eastAsia"/>
            <w:color w:val="000000" w:themeColor="text1"/>
            <w:spacing w:val="0"/>
            <w:sz w:val="20"/>
            <w:szCs w:val="20"/>
          </w:rPr>
          <w:t>宮城県</w:t>
        </w:r>
      </w:smartTag>
      <w:r w:rsidRPr="005223AD">
        <w:rPr>
          <w:rFonts w:asciiTheme="minorEastAsia" w:eastAsiaTheme="minorEastAsia" w:hAnsiTheme="minorEastAsia" w:hint="eastAsia"/>
          <w:color w:val="000000" w:themeColor="text1"/>
          <w:spacing w:val="0"/>
          <w:sz w:val="20"/>
          <w:szCs w:val="20"/>
        </w:rPr>
        <w:t>畜産協会会長（以下「甲」という。）と</w:t>
      </w:r>
      <w:r w:rsidR="0041308D" w:rsidRPr="005223AD">
        <w:rPr>
          <w:rFonts w:asciiTheme="minorEastAsia" w:eastAsiaTheme="minorEastAsia" w:hAnsiTheme="minorEastAsia" w:hint="eastAsia"/>
          <w:color w:val="000000" w:themeColor="text1"/>
          <w:spacing w:val="0"/>
          <w:sz w:val="20"/>
          <w:szCs w:val="20"/>
        </w:rPr>
        <w:t xml:space="preserve">　</w:t>
      </w:r>
      <w:r w:rsidR="0070797B" w:rsidRPr="00952ABB">
        <w:rPr>
          <w:rFonts w:asciiTheme="minorEastAsia" w:eastAsiaTheme="minorEastAsia" w:hAnsiTheme="minorEastAsia" w:hint="eastAsia"/>
          <w:color w:val="FFFFFF" w:themeColor="background1"/>
          <w:spacing w:val="0"/>
          <w:sz w:val="20"/>
          <w:szCs w:val="20"/>
        </w:rPr>
        <w:t>みやぎ仙南農業協同組合代表理事組合長</w:t>
      </w:r>
      <w:r w:rsidRPr="005223AD">
        <w:rPr>
          <w:rFonts w:asciiTheme="minorEastAsia" w:eastAsiaTheme="minorEastAsia" w:hAnsiTheme="minorEastAsia" w:hint="eastAsia"/>
          <w:color w:val="000000" w:themeColor="text1"/>
          <w:spacing w:val="0"/>
          <w:sz w:val="20"/>
          <w:szCs w:val="20"/>
        </w:rPr>
        <w:t>（</w:t>
      </w:r>
      <w:r w:rsidRPr="005223AD">
        <w:rPr>
          <w:rFonts w:asciiTheme="minorEastAsia" w:eastAsiaTheme="minorEastAsia" w:hAnsiTheme="minorEastAsia" w:hint="eastAsia"/>
          <w:color w:val="000000" w:themeColor="text1"/>
          <w:sz w:val="20"/>
          <w:szCs w:val="20"/>
        </w:rPr>
        <w:t>以下「乙」という。）は、一般社団法人宮城県畜産協会肉用子牛</w:t>
      </w:r>
      <w:r w:rsidR="00551B10" w:rsidRPr="005223AD">
        <w:rPr>
          <w:rFonts w:asciiTheme="minorEastAsia" w:eastAsiaTheme="minorEastAsia" w:hAnsiTheme="minorEastAsia" w:hint="eastAsia"/>
          <w:color w:val="000000" w:themeColor="text1"/>
          <w:sz w:val="20"/>
          <w:szCs w:val="20"/>
        </w:rPr>
        <w:t>価格安定基金</w:t>
      </w:r>
      <w:r w:rsidRPr="005223AD">
        <w:rPr>
          <w:rFonts w:asciiTheme="minorEastAsia" w:eastAsiaTheme="minorEastAsia" w:hAnsiTheme="minorEastAsia" w:hint="eastAsia"/>
          <w:color w:val="000000" w:themeColor="text1"/>
          <w:sz w:val="20"/>
          <w:szCs w:val="20"/>
        </w:rPr>
        <w:t>業務規程(以下「業務規程」という)第</w:t>
      </w:r>
      <w:r w:rsidR="00551B10" w:rsidRPr="005223AD">
        <w:rPr>
          <w:rFonts w:asciiTheme="minorEastAsia" w:eastAsiaTheme="minorEastAsia" w:hAnsiTheme="minorEastAsia" w:hint="eastAsia"/>
          <w:color w:val="000000" w:themeColor="text1"/>
          <w:sz w:val="20"/>
          <w:szCs w:val="20"/>
        </w:rPr>
        <w:t>36</w:t>
      </w:r>
      <w:r w:rsidRPr="005223AD">
        <w:rPr>
          <w:rFonts w:asciiTheme="minorEastAsia" w:eastAsiaTheme="minorEastAsia" w:hAnsiTheme="minorEastAsia" w:hint="eastAsia"/>
          <w:color w:val="000000" w:themeColor="text1"/>
          <w:sz w:val="20"/>
          <w:szCs w:val="20"/>
        </w:rPr>
        <w:t>条及び肉用子牛生産者補給金制度事務委託要領（以下「事務委託要領」とい</w:t>
      </w:r>
      <w:r w:rsidR="00770AA6" w:rsidRPr="005223AD">
        <w:rPr>
          <w:rFonts w:asciiTheme="minorEastAsia" w:eastAsiaTheme="minorEastAsia" w:hAnsiTheme="minorEastAsia" w:hint="eastAsia"/>
          <w:color w:val="000000" w:themeColor="text1"/>
          <w:sz w:val="20"/>
          <w:szCs w:val="20"/>
        </w:rPr>
        <w:t>う。）に基づく事務の委託について、次のとおり委託契約を締結する。</w:t>
      </w:r>
    </w:p>
    <w:p w14:paraId="2E06D920" w14:textId="77777777" w:rsidR="00875F05" w:rsidRPr="005223AD" w:rsidRDefault="00875F05" w:rsidP="00770AA6">
      <w:pPr>
        <w:pStyle w:val="a3"/>
        <w:wordWrap/>
        <w:spacing w:line="0" w:lineRule="atLeast"/>
        <w:jc w:val="left"/>
        <w:rPr>
          <w:rFonts w:asciiTheme="minorEastAsia" w:eastAsiaTheme="minorEastAsia" w:hAnsiTheme="minorEastAsia"/>
          <w:color w:val="000000" w:themeColor="text1"/>
          <w:sz w:val="20"/>
          <w:szCs w:val="20"/>
        </w:rPr>
      </w:pPr>
    </w:p>
    <w:p w14:paraId="57C47179" w14:textId="531007D0" w:rsidR="008378CB" w:rsidRPr="005223AD" w:rsidRDefault="008378CB" w:rsidP="00770AA6">
      <w:pPr>
        <w:pStyle w:val="a3"/>
        <w:wordWrap/>
        <w:spacing w:line="0" w:lineRule="atLeast"/>
        <w:rPr>
          <w:rFonts w:asciiTheme="minorEastAsia" w:eastAsiaTheme="minorEastAsia" w:hAnsiTheme="minorEastAsia"/>
          <w:color w:val="000000" w:themeColor="text1"/>
          <w:spacing w:val="0"/>
          <w:sz w:val="20"/>
          <w:szCs w:val="20"/>
        </w:rPr>
      </w:pPr>
      <w:r w:rsidRPr="005223AD">
        <w:rPr>
          <w:rFonts w:asciiTheme="minorEastAsia" w:eastAsiaTheme="minorEastAsia" w:hAnsiTheme="minorEastAsia" w:hint="eastAsia"/>
          <w:color w:val="000000" w:themeColor="text1"/>
          <w:sz w:val="20"/>
          <w:szCs w:val="20"/>
        </w:rPr>
        <w:t>（肉用子牛生産者補給金制度の</w:t>
      </w:r>
      <w:r w:rsidR="005A131F" w:rsidRPr="005223AD">
        <w:rPr>
          <w:rFonts w:asciiTheme="minorEastAsia" w:eastAsiaTheme="minorEastAsia" w:hAnsiTheme="minorEastAsia" w:hint="eastAsia"/>
          <w:color w:val="000000" w:themeColor="text1"/>
          <w:sz w:val="20"/>
          <w:szCs w:val="20"/>
        </w:rPr>
        <w:t>適正な</w:t>
      </w:r>
      <w:r w:rsidRPr="005223AD">
        <w:rPr>
          <w:rFonts w:asciiTheme="minorEastAsia" w:eastAsiaTheme="minorEastAsia" w:hAnsiTheme="minorEastAsia" w:hint="eastAsia"/>
          <w:color w:val="000000" w:themeColor="text1"/>
          <w:sz w:val="20"/>
          <w:szCs w:val="20"/>
        </w:rPr>
        <w:t>推進</w:t>
      </w:r>
      <w:r w:rsidR="005A131F" w:rsidRPr="005223AD">
        <w:rPr>
          <w:rFonts w:asciiTheme="minorEastAsia" w:eastAsiaTheme="minorEastAsia" w:hAnsiTheme="minorEastAsia" w:hint="eastAsia"/>
          <w:color w:val="000000" w:themeColor="text1"/>
          <w:sz w:val="20"/>
          <w:szCs w:val="20"/>
        </w:rPr>
        <w:t>に係る</w:t>
      </w:r>
      <w:r w:rsidR="00613297" w:rsidRPr="005223AD">
        <w:rPr>
          <w:rFonts w:asciiTheme="minorEastAsia" w:eastAsiaTheme="minorEastAsia" w:hAnsiTheme="minorEastAsia" w:hint="eastAsia"/>
          <w:color w:val="000000" w:themeColor="text1"/>
          <w:sz w:val="20"/>
          <w:szCs w:val="20"/>
        </w:rPr>
        <w:t>周知</w:t>
      </w:r>
      <w:r w:rsidR="005A131F" w:rsidRPr="005223AD">
        <w:rPr>
          <w:rFonts w:asciiTheme="minorEastAsia" w:eastAsiaTheme="minorEastAsia" w:hAnsiTheme="minorEastAsia" w:hint="eastAsia"/>
          <w:color w:val="000000" w:themeColor="text1"/>
          <w:sz w:val="20"/>
          <w:szCs w:val="20"/>
        </w:rPr>
        <w:t>・</w:t>
      </w:r>
      <w:r w:rsidRPr="005223AD">
        <w:rPr>
          <w:rFonts w:asciiTheme="minorEastAsia" w:eastAsiaTheme="minorEastAsia" w:hAnsiTheme="minorEastAsia" w:hint="eastAsia"/>
          <w:color w:val="000000" w:themeColor="text1"/>
          <w:sz w:val="20"/>
          <w:szCs w:val="20"/>
        </w:rPr>
        <w:t>指導）</w:t>
      </w:r>
    </w:p>
    <w:p w14:paraId="26421F6D" w14:textId="4E938C72" w:rsidR="008378CB" w:rsidRPr="005223AD" w:rsidRDefault="008378CB" w:rsidP="00770AA6">
      <w:pPr>
        <w:pStyle w:val="a3"/>
        <w:wordWrap/>
        <w:spacing w:line="0" w:lineRule="atLeast"/>
        <w:ind w:left="588" w:hangingChars="297" w:hanging="588"/>
        <w:rPr>
          <w:rFonts w:asciiTheme="minorEastAsia" w:eastAsiaTheme="minorEastAsia" w:hAnsiTheme="minorEastAsia"/>
          <w:color w:val="000000" w:themeColor="text1"/>
          <w:sz w:val="20"/>
          <w:szCs w:val="20"/>
        </w:rPr>
      </w:pPr>
      <w:r w:rsidRPr="005223AD">
        <w:rPr>
          <w:rFonts w:asciiTheme="minorEastAsia" w:eastAsiaTheme="minorEastAsia" w:hAnsiTheme="minorEastAsia" w:hint="eastAsia"/>
          <w:color w:val="000000" w:themeColor="text1"/>
          <w:sz w:val="20"/>
          <w:szCs w:val="20"/>
        </w:rPr>
        <w:t>第１条</w:t>
      </w:r>
      <w:r w:rsidR="007776EA" w:rsidRPr="005223AD">
        <w:rPr>
          <w:rFonts w:asciiTheme="minorEastAsia" w:eastAsiaTheme="minorEastAsia" w:hAnsiTheme="minorEastAsia" w:hint="eastAsia"/>
          <w:color w:val="000000" w:themeColor="text1"/>
          <w:spacing w:val="0"/>
          <w:sz w:val="20"/>
          <w:szCs w:val="20"/>
        </w:rPr>
        <w:t xml:space="preserve">　</w:t>
      </w:r>
      <w:r w:rsidRPr="005223AD">
        <w:rPr>
          <w:rFonts w:asciiTheme="minorEastAsia" w:eastAsiaTheme="minorEastAsia" w:hAnsiTheme="minorEastAsia" w:hint="eastAsia"/>
          <w:color w:val="000000" w:themeColor="text1"/>
          <w:sz w:val="20"/>
          <w:szCs w:val="20"/>
        </w:rPr>
        <w:t>乙は、</w:t>
      </w:r>
      <w:r w:rsidR="005A131F" w:rsidRPr="005223AD">
        <w:rPr>
          <w:rFonts w:asciiTheme="minorEastAsia" w:eastAsiaTheme="minorEastAsia" w:hAnsiTheme="minorEastAsia" w:hint="eastAsia"/>
          <w:color w:val="000000" w:themeColor="text1"/>
          <w:sz w:val="20"/>
          <w:szCs w:val="20"/>
        </w:rPr>
        <w:t>肉用子牛生産者補給金制度の適正</w:t>
      </w:r>
      <w:r w:rsidR="000C371D" w:rsidRPr="005223AD">
        <w:rPr>
          <w:rFonts w:asciiTheme="minorEastAsia" w:eastAsiaTheme="minorEastAsia" w:hAnsiTheme="minorEastAsia" w:hint="eastAsia"/>
          <w:color w:val="000000" w:themeColor="text1"/>
          <w:sz w:val="20"/>
          <w:szCs w:val="20"/>
        </w:rPr>
        <w:t>な推進を図るため、</w:t>
      </w:r>
      <w:r w:rsidRPr="005223AD">
        <w:rPr>
          <w:rFonts w:asciiTheme="minorEastAsia" w:eastAsiaTheme="minorEastAsia" w:hAnsiTheme="minorEastAsia" w:hint="eastAsia"/>
          <w:color w:val="000000" w:themeColor="text1"/>
          <w:sz w:val="20"/>
          <w:szCs w:val="20"/>
        </w:rPr>
        <w:t>肉用子牛の生産者に対する</w:t>
      </w:r>
      <w:r w:rsidR="00613297" w:rsidRPr="005223AD">
        <w:rPr>
          <w:rFonts w:asciiTheme="minorEastAsia" w:eastAsiaTheme="minorEastAsia" w:hAnsiTheme="minorEastAsia" w:hint="eastAsia"/>
          <w:color w:val="000000" w:themeColor="text1"/>
          <w:sz w:val="20"/>
          <w:szCs w:val="20"/>
        </w:rPr>
        <w:t>周知・</w:t>
      </w:r>
      <w:r w:rsidRPr="005223AD">
        <w:rPr>
          <w:rFonts w:asciiTheme="minorEastAsia" w:eastAsiaTheme="minorEastAsia" w:hAnsiTheme="minorEastAsia" w:hint="eastAsia"/>
          <w:color w:val="000000" w:themeColor="text1"/>
          <w:sz w:val="20"/>
          <w:szCs w:val="20"/>
        </w:rPr>
        <w:t>指導、関係団体との連絡・調整等</w:t>
      </w:r>
      <w:r w:rsidR="000C371D" w:rsidRPr="005223AD">
        <w:rPr>
          <w:rFonts w:asciiTheme="minorEastAsia" w:eastAsiaTheme="minorEastAsia" w:hAnsiTheme="minorEastAsia" w:hint="eastAsia"/>
          <w:color w:val="000000" w:themeColor="text1"/>
          <w:sz w:val="20"/>
          <w:szCs w:val="20"/>
        </w:rPr>
        <w:t>を行う</w:t>
      </w:r>
      <w:r w:rsidRPr="005223AD">
        <w:rPr>
          <w:rFonts w:asciiTheme="minorEastAsia" w:eastAsiaTheme="minorEastAsia" w:hAnsiTheme="minorEastAsia" w:hint="eastAsia"/>
          <w:color w:val="000000" w:themeColor="text1"/>
          <w:sz w:val="20"/>
          <w:szCs w:val="20"/>
        </w:rPr>
        <w:t>ものとする。</w:t>
      </w:r>
    </w:p>
    <w:p w14:paraId="0D7FDD77" w14:textId="77777777" w:rsidR="000B5CA8" w:rsidRPr="005223AD" w:rsidRDefault="000B5CA8" w:rsidP="00770AA6">
      <w:pPr>
        <w:pStyle w:val="a3"/>
        <w:wordWrap/>
        <w:spacing w:line="0" w:lineRule="atLeast"/>
        <w:ind w:left="588" w:hangingChars="297" w:hanging="588"/>
        <w:rPr>
          <w:rFonts w:asciiTheme="minorEastAsia" w:eastAsiaTheme="minorEastAsia" w:hAnsiTheme="minorEastAsia"/>
          <w:color w:val="000000" w:themeColor="text1"/>
          <w:sz w:val="20"/>
          <w:szCs w:val="20"/>
        </w:rPr>
      </w:pPr>
    </w:p>
    <w:p w14:paraId="0A5DA07A" w14:textId="145D9BA0" w:rsidR="001D6C09" w:rsidRPr="005223AD" w:rsidRDefault="000B5CA8" w:rsidP="00770AA6">
      <w:pPr>
        <w:pStyle w:val="a3"/>
        <w:wordWrap/>
        <w:spacing w:line="0" w:lineRule="atLeast"/>
        <w:ind w:left="588" w:hangingChars="297" w:hanging="588"/>
        <w:rPr>
          <w:rFonts w:asciiTheme="minorEastAsia" w:eastAsiaTheme="minorEastAsia" w:hAnsiTheme="minorEastAsia"/>
          <w:color w:val="000000" w:themeColor="text1"/>
          <w:sz w:val="20"/>
          <w:szCs w:val="20"/>
        </w:rPr>
      </w:pPr>
      <w:r w:rsidRPr="005223AD">
        <w:rPr>
          <w:rFonts w:asciiTheme="minorEastAsia" w:eastAsiaTheme="minorEastAsia" w:hAnsiTheme="minorEastAsia" w:hint="eastAsia"/>
          <w:color w:val="000000" w:themeColor="text1"/>
          <w:sz w:val="20"/>
          <w:szCs w:val="20"/>
        </w:rPr>
        <w:t>（生産者補給金交付契約に係る書類の受理及び送付）</w:t>
      </w:r>
    </w:p>
    <w:p w14:paraId="0B7225B5" w14:textId="0575D928" w:rsidR="007776EA" w:rsidRPr="005223AD" w:rsidRDefault="007776EA" w:rsidP="007776EA">
      <w:pPr>
        <w:pStyle w:val="a3"/>
        <w:spacing w:line="0" w:lineRule="atLeast"/>
        <w:ind w:left="588" w:hangingChars="297" w:hanging="588"/>
        <w:rPr>
          <w:rFonts w:asciiTheme="minorEastAsia" w:eastAsiaTheme="minorEastAsia" w:hAnsiTheme="minorEastAsia"/>
          <w:color w:val="000000" w:themeColor="text1"/>
          <w:sz w:val="20"/>
          <w:szCs w:val="20"/>
        </w:rPr>
      </w:pPr>
      <w:r w:rsidRPr="005223AD">
        <w:rPr>
          <w:rFonts w:asciiTheme="minorEastAsia" w:eastAsiaTheme="minorEastAsia" w:hAnsiTheme="minorEastAsia" w:hint="eastAsia"/>
          <w:color w:val="000000" w:themeColor="text1"/>
          <w:sz w:val="20"/>
          <w:szCs w:val="20"/>
        </w:rPr>
        <w:t>第２条</w:t>
      </w:r>
      <w:r w:rsidR="00DB53ED" w:rsidRPr="005223AD">
        <w:rPr>
          <w:rFonts w:asciiTheme="minorEastAsia" w:eastAsiaTheme="minorEastAsia" w:hAnsiTheme="minorEastAsia" w:hint="eastAsia"/>
          <w:color w:val="000000" w:themeColor="text1"/>
          <w:sz w:val="20"/>
          <w:szCs w:val="20"/>
        </w:rPr>
        <w:t xml:space="preserve">　</w:t>
      </w:r>
      <w:r w:rsidRPr="005223AD">
        <w:rPr>
          <w:rFonts w:asciiTheme="minorEastAsia" w:eastAsiaTheme="minorEastAsia" w:hAnsiTheme="minorEastAsia" w:hint="eastAsia"/>
          <w:color w:val="000000" w:themeColor="text1"/>
          <w:sz w:val="20"/>
          <w:szCs w:val="20"/>
        </w:rPr>
        <w:t>乙は、生産者補給金交付契約（以下「交付契約」という。）の申込みをしようとする肉用子牛の生産者に対し、甲が定める交付契約の申込みに係る書類（別添</w:t>
      </w:r>
      <w:r w:rsidR="000B5CA8" w:rsidRPr="005223AD">
        <w:rPr>
          <w:rFonts w:asciiTheme="minorEastAsia" w:eastAsiaTheme="minorEastAsia" w:hAnsiTheme="minorEastAsia" w:hint="eastAsia"/>
          <w:color w:val="000000" w:themeColor="text1"/>
          <w:sz w:val="20"/>
          <w:szCs w:val="20"/>
        </w:rPr>
        <w:t>１</w:t>
      </w:r>
      <w:r w:rsidRPr="005223AD">
        <w:rPr>
          <w:rFonts w:asciiTheme="minorEastAsia" w:eastAsiaTheme="minorEastAsia" w:hAnsiTheme="minorEastAsia" w:hint="eastAsia"/>
          <w:color w:val="000000" w:themeColor="text1"/>
          <w:sz w:val="20"/>
          <w:szCs w:val="20"/>
        </w:rPr>
        <w:t>）を甲に代わり配布するとともに、当該生産者から当該申込みに係る書類の提出があった場合は、当該書類を受理するものとする。</w:t>
      </w:r>
    </w:p>
    <w:p w14:paraId="608164D1" w14:textId="351D3E03" w:rsidR="008378CB" w:rsidRPr="005223AD" w:rsidRDefault="007776EA" w:rsidP="007776EA">
      <w:pPr>
        <w:pStyle w:val="a3"/>
        <w:wordWrap/>
        <w:spacing w:line="0" w:lineRule="atLeast"/>
        <w:ind w:leftChars="200" w:left="612" w:hangingChars="97" w:hanging="192"/>
        <w:rPr>
          <w:rFonts w:asciiTheme="minorEastAsia" w:eastAsiaTheme="minorEastAsia" w:hAnsiTheme="minorEastAsia"/>
          <w:color w:val="000000" w:themeColor="text1"/>
          <w:spacing w:val="0"/>
          <w:sz w:val="20"/>
          <w:szCs w:val="20"/>
        </w:rPr>
      </w:pPr>
      <w:r w:rsidRPr="005223AD">
        <w:rPr>
          <w:rFonts w:asciiTheme="minorEastAsia" w:eastAsiaTheme="minorEastAsia" w:hAnsiTheme="minorEastAsia" w:hint="eastAsia"/>
          <w:color w:val="000000" w:themeColor="text1"/>
          <w:sz w:val="20"/>
          <w:szCs w:val="20"/>
        </w:rPr>
        <w:t>２　乙は、前項の申込みに係る書類を受理した場合は、当該申込みに係る書類を、甲が別に指示するところにより、甲に送付するものとする。</w:t>
      </w:r>
    </w:p>
    <w:p w14:paraId="5F05A2AE" w14:textId="263BE7BE" w:rsidR="008378CB" w:rsidRPr="005223AD" w:rsidRDefault="008378CB" w:rsidP="00770AA6">
      <w:pPr>
        <w:pStyle w:val="a3"/>
        <w:wordWrap/>
        <w:spacing w:line="0" w:lineRule="atLeast"/>
        <w:ind w:left="594" w:hangingChars="300" w:hanging="594"/>
        <w:rPr>
          <w:rFonts w:asciiTheme="minorEastAsia" w:eastAsiaTheme="minorEastAsia" w:hAnsiTheme="minorEastAsia"/>
          <w:color w:val="000000" w:themeColor="text1"/>
          <w:spacing w:val="0"/>
          <w:sz w:val="20"/>
          <w:szCs w:val="20"/>
        </w:rPr>
      </w:pPr>
      <w:r w:rsidRPr="005223AD">
        <w:rPr>
          <w:rFonts w:asciiTheme="minorEastAsia" w:eastAsiaTheme="minorEastAsia" w:hAnsiTheme="minorEastAsia" w:hint="eastAsia"/>
          <w:color w:val="000000" w:themeColor="text1"/>
          <w:sz w:val="20"/>
          <w:szCs w:val="20"/>
        </w:rPr>
        <w:t xml:space="preserve">　　</w:t>
      </w:r>
      <w:r w:rsidR="007776EA" w:rsidRPr="005223AD">
        <w:rPr>
          <w:rFonts w:asciiTheme="minorEastAsia" w:eastAsiaTheme="minorEastAsia" w:hAnsiTheme="minorEastAsia" w:hint="eastAsia"/>
          <w:color w:val="000000" w:themeColor="text1"/>
          <w:sz w:val="20"/>
          <w:szCs w:val="20"/>
        </w:rPr>
        <w:t>３　乙は、甲が交付契約を締結した場合は、交付契約に関する承諾通知を、甲が別に指示するところにより交付契約を締結した生産者（以下「契約生産者」という。）に送付するものとする。</w:t>
      </w:r>
    </w:p>
    <w:p w14:paraId="763ED79B" w14:textId="1C1D87CF" w:rsidR="008378CB" w:rsidRPr="005223AD" w:rsidRDefault="008378CB" w:rsidP="00770AA6">
      <w:pPr>
        <w:pStyle w:val="a3"/>
        <w:wordWrap/>
        <w:spacing w:line="0" w:lineRule="atLeast"/>
        <w:ind w:left="588" w:hangingChars="297" w:hanging="588"/>
        <w:rPr>
          <w:rFonts w:asciiTheme="minorEastAsia" w:eastAsiaTheme="minorEastAsia" w:hAnsiTheme="minorEastAsia"/>
          <w:color w:val="000000" w:themeColor="text1"/>
          <w:sz w:val="20"/>
          <w:szCs w:val="20"/>
        </w:rPr>
      </w:pPr>
      <w:r w:rsidRPr="005223AD">
        <w:rPr>
          <w:rFonts w:asciiTheme="minorEastAsia" w:eastAsiaTheme="minorEastAsia" w:hAnsiTheme="minorEastAsia" w:hint="eastAsia"/>
          <w:color w:val="000000" w:themeColor="text1"/>
          <w:sz w:val="20"/>
          <w:szCs w:val="20"/>
        </w:rPr>
        <w:t xml:space="preserve">　　４　甲が、第</w:t>
      </w:r>
      <w:r w:rsidR="000B5CA8" w:rsidRPr="005223AD">
        <w:rPr>
          <w:rFonts w:asciiTheme="minorEastAsia" w:eastAsiaTheme="minorEastAsia" w:hAnsiTheme="minorEastAsia" w:hint="eastAsia"/>
          <w:color w:val="000000" w:themeColor="text1"/>
          <w:sz w:val="20"/>
          <w:szCs w:val="20"/>
        </w:rPr>
        <w:t>１</w:t>
      </w:r>
      <w:r w:rsidRPr="005223AD">
        <w:rPr>
          <w:rFonts w:asciiTheme="minorEastAsia" w:eastAsiaTheme="minorEastAsia" w:hAnsiTheme="minorEastAsia" w:hint="eastAsia"/>
          <w:color w:val="000000" w:themeColor="text1"/>
          <w:sz w:val="20"/>
          <w:szCs w:val="20"/>
        </w:rPr>
        <w:t>項の申込みをした肉用子牛の生産者が業務規程第１１条第</w:t>
      </w:r>
      <w:r w:rsidR="000B5CA8" w:rsidRPr="005223AD">
        <w:rPr>
          <w:rFonts w:asciiTheme="minorEastAsia" w:eastAsiaTheme="minorEastAsia" w:hAnsiTheme="minorEastAsia" w:hint="eastAsia"/>
          <w:color w:val="000000" w:themeColor="text1"/>
          <w:sz w:val="20"/>
          <w:szCs w:val="20"/>
        </w:rPr>
        <w:t>１</w:t>
      </w:r>
      <w:r w:rsidRPr="005223AD">
        <w:rPr>
          <w:rFonts w:asciiTheme="minorEastAsia" w:eastAsiaTheme="minorEastAsia" w:hAnsiTheme="minorEastAsia" w:hint="eastAsia"/>
          <w:color w:val="000000" w:themeColor="text1"/>
          <w:sz w:val="20"/>
          <w:szCs w:val="20"/>
        </w:rPr>
        <w:t>項に規定する肉用子牛の生産者でないことを理由として交付契約の締結を拒否するときは、乙は、当該理由を記載した書面を、甲が別に指示するところにより当該生産者に送付するものとする。</w:t>
      </w:r>
    </w:p>
    <w:p w14:paraId="63E252D0" w14:textId="77777777" w:rsidR="00875F05" w:rsidRPr="005223AD" w:rsidRDefault="00875F05" w:rsidP="00770AA6">
      <w:pPr>
        <w:pStyle w:val="a3"/>
        <w:wordWrap/>
        <w:spacing w:line="0" w:lineRule="atLeast"/>
        <w:ind w:left="588" w:hangingChars="297" w:hanging="588"/>
        <w:rPr>
          <w:rFonts w:asciiTheme="minorEastAsia" w:eastAsiaTheme="minorEastAsia" w:hAnsiTheme="minorEastAsia"/>
          <w:color w:val="000000" w:themeColor="text1"/>
          <w:sz w:val="20"/>
          <w:szCs w:val="20"/>
        </w:rPr>
      </w:pPr>
    </w:p>
    <w:p w14:paraId="5F6A90F7" w14:textId="77777777" w:rsidR="007776EA" w:rsidRPr="005223AD" w:rsidRDefault="007776EA" w:rsidP="007776EA">
      <w:pPr>
        <w:pStyle w:val="a3"/>
        <w:spacing w:line="0" w:lineRule="atLeast"/>
        <w:ind w:left="588" w:hangingChars="297" w:hanging="588"/>
        <w:rPr>
          <w:rFonts w:asciiTheme="minorEastAsia" w:eastAsiaTheme="minorEastAsia" w:hAnsiTheme="minorEastAsia"/>
          <w:color w:val="000000" w:themeColor="text1"/>
          <w:sz w:val="20"/>
          <w:szCs w:val="20"/>
        </w:rPr>
      </w:pPr>
      <w:r w:rsidRPr="005223AD">
        <w:rPr>
          <w:rFonts w:asciiTheme="minorEastAsia" w:eastAsiaTheme="minorEastAsia" w:hAnsiTheme="minorEastAsia" w:hint="eastAsia"/>
          <w:color w:val="000000" w:themeColor="text1"/>
          <w:sz w:val="20"/>
          <w:szCs w:val="20"/>
        </w:rPr>
        <w:t>（個体登録に係る書類の受理及び送付）</w:t>
      </w:r>
    </w:p>
    <w:p w14:paraId="35846389" w14:textId="4D565C5C" w:rsidR="008378CB" w:rsidRPr="005223AD" w:rsidRDefault="007776EA" w:rsidP="007776EA">
      <w:pPr>
        <w:pStyle w:val="a3"/>
        <w:wordWrap/>
        <w:spacing w:line="0" w:lineRule="atLeast"/>
        <w:ind w:left="588" w:hangingChars="297" w:hanging="588"/>
        <w:rPr>
          <w:rFonts w:asciiTheme="minorEastAsia" w:eastAsiaTheme="minorEastAsia" w:hAnsiTheme="minorEastAsia"/>
          <w:color w:val="000000" w:themeColor="text1"/>
          <w:spacing w:val="0"/>
          <w:sz w:val="20"/>
          <w:szCs w:val="20"/>
        </w:rPr>
      </w:pPr>
      <w:r w:rsidRPr="005223AD">
        <w:rPr>
          <w:rFonts w:asciiTheme="minorEastAsia" w:eastAsiaTheme="minorEastAsia" w:hAnsiTheme="minorEastAsia" w:hint="eastAsia"/>
          <w:color w:val="000000" w:themeColor="text1"/>
          <w:sz w:val="20"/>
          <w:szCs w:val="20"/>
        </w:rPr>
        <w:t>第３条</w:t>
      </w:r>
      <w:r w:rsidR="00DB53ED" w:rsidRPr="005223AD">
        <w:rPr>
          <w:rFonts w:asciiTheme="minorEastAsia" w:eastAsiaTheme="minorEastAsia" w:hAnsiTheme="minorEastAsia" w:hint="eastAsia"/>
          <w:color w:val="000000" w:themeColor="text1"/>
          <w:sz w:val="20"/>
          <w:szCs w:val="20"/>
        </w:rPr>
        <w:t xml:space="preserve">　</w:t>
      </w:r>
      <w:r w:rsidRPr="005223AD">
        <w:rPr>
          <w:rFonts w:asciiTheme="minorEastAsia" w:eastAsiaTheme="minorEastAsia" w:hAnsiTheme="minorEastAsia" w:hint="eastAsia"/>
          <w:color w:val="000000" w:themeColor="text1"/>
          <w:sz w:val="20"/>
          <w:szCs w:val="20"/>
        </w:rPr>
        <w:t>乙は、甲に代わり契約生産者から甲が定める肉用子牛個体登録申込書（別添2-①～③）を受理し、当該肉用子牛個体登録申込書の記載内容を点検した後、甲が別に指示するところにより、個体登録の申込みに係る肉用子牛について、次条に定めるところにより個体識別の措置を行うものとする。</w:t>
      </w:r>
    </w:p>
    <w:p w14:paraId="32EB61E7" w14:textId="4EA05F29" w:rsidR="008378CB" w:rsidRPr="005223AD" w:rsidRDefault="00DB53ED" w:rsidP="00DB53ED">
      <w:pPr>
        <w:pStyle w:val="a3"/>
        <w:wordWrap/>
        <w:spacing w:line="0" w:lineRule="atLeast"/>
        <w:ind w:leftChars="195" w:left="607" w:hangingChars="100" w:hanging="198"/>
        <w:rPr>
          <w:rFonts w:asciiTheme="minorEastAsia" w:eastAsiaTheme="minorEastAsia" w:hAnsiTheme="minorEastAsia"/>
          <w:color w:val="000000" w:themeColor="text1"/>
          <w:sz w:val="20"/>
          <w:szCs w:val="20"/>
        </w:rPr>
      </w:pPr>
      <w:r w:rsidRPr="005223AD">
        <w:rPr>
          <w:rFonts w:asciiTheme="minorEastAsia" w:eastAsiaTheme="minorEastAsia" w:hAnsiTheme="minorEastAsia" w:hint="eastAsia"/>
          <w:color w:val="000000" w:themeColor="text1"/>
          <w:sz w:val="20"/>
          <w:szCs w:val="20"/>
        </w:rPr>
        <w:t>２　乙は、前項の個体識別の措置を実施した場合は、甲が別に指示するところにより、甲が定める肉用子牛個体登録申込書及びその現地調査報告書（別添2-①～③）を甲に送付するものとする。</w:t>
      </w:r>
    </w:p>
    <w:p w14:paraId="0B179A50" w14:textId="77777777" w:rsidR="008378CB" w:rsidRPr="005223AD" w:rsidRDefault="008378CB" w:rsidP="0093350C">
      <w:pPr>
        <w:pStyle w:val="a3"/>
        <w:wordWrap/>
        <w:spacing w:line="0" w:lineRule="atLeast"/>
        <w:ind w:leftChars="178" w:left="572" w:hangingChars="100" w:hanging="198"/>
        <w:rPr>
          <w:rFonts w:asciiTheme="minorEastAsia" w:eastAsiaTheme="minorEastAsia" w:hAnsiTheme="minorEastAsia"/>
          <w:color w:val="000000" w:themeColor="text1"/>
          <w:spacing w:val="0"/>
          <w:sz w:val="20"/>
          <w:szCs w:val="20"/>
        </w:rPr>
      </w:pPr>
      <w:r w:rsidRPr="005223AD">
        <w:rPr>
          <w:rFonts w:asciiTheme="minorEastAsia" w:eastAsiaTheme="minorEastAsia" w:hAnsiTheme="minorEastAsia" w:hint="eastAsia"/>
          <w:color w:val="000000" w:themeColor="text1"/>
          <w:sz w:val="20"/>
          <w:szCs w:val="20"/>
        </w:rPr>
        <w:t>３　乙は、甲が定めて契約生産者に交付する個体登録通知書</w:t>
      </w:r>
      <w:r w:rsidR="00551B10" w:rsidRPr="005223AD">
        <w:rPr>
          <w:rFonts w:asciiTheme="minorEastAsia" w:eastAsiaTheme="minorEastAsia" w:hAnsiTheme="minorEastAsia" w:hint="eastAsia"/>
          <w:color w:val="000000" w:themeColor="text1"/>
          <w:sz w:val="20"/>
          <w:szCs w:val="20"/>
        </w:rPr>
        <w:t>（別添3）</w:t>
      </w:r>
      <w:r w:rsidRPr="005223AD">
        <w:rPr>
          <w:rFonts w:asciiTheme="minorEastAsia" w:eastAsiaTheme="minorEastAsia" w:hAnsiTheme="minorEastAsia" w:hint="eastAsia"/>
          <w:color w:val="000000" w:themeColor="text1"/>
          <w:sz w:val="20"/>
          <w:szCs w:val="20"/>
        </w:rPr>
        <w:t>を、甲が別に指示するところにより契約生産者に通知するものとする。</w:t>
      </w:r>
    </w:p>
    <w:p w14:paraId="238795CD" w14:textId="00977802" w:rsidR="008378CB" w:rsidRPr="005223AD" w:rsidRDefault="0093350C" w:rsidP="00875F05">
      <w:pPr>
        <w:pStyle w:val="a3"/>
        <w:wordWrap/>
        <w:spacing w:line="0" w:lineRule="atLeast"/>
        <w:ind w:leftChars="-42" w:left="508" w:hangingChars="301" w:hanging="596"/>
        <w:rPr>
          <w:rFonts w:asciiTheme="minorEastAsia" w:eastAsiaTheme="minorEastAsia" w:hAnsiTheme="minorEastAsia"/>
          <w:color w:val="000000" w:themeColor="text1"/>
          <w:sz w:val="20"/>
          <w:szCs w:val="20"/>
        </w:rPr>
      </w:pPr>
      <w:r w:rsidRPr="005223AD">
        <w:rPr>
          <w:rFonts w:asciiTheme="minorEastAsia" w:eastAsiaTheme="minorEastAsia" w:hAnsiTheme="minorEastAsia" w:hint="eastAsia"/>
          <w:color w:val="000000" w:themeColor="text1"/>
          <w:sz w:val="20"/>
          <w:szCs w:val="20"/>
        </w:rPr>
        <w:t xml:space="preserve">　　</w:t>
      </w:r>
      <w:r w:rsidR="00DB53ED" w:rsidRPr="005223AD">
        <w:rPr>
          <w:rFonts w:asciiTheme="minorEastAsia" w:eastAsiaTheme="minorEastAsia" w:hAnsiTheme="minorEastAsia" w:hint="eastAsia"/>
          <w:color w:val="000000" w:themeColor="text1"/>
          <w:sz w:val="20"/>
          <w:szCs w:val="20"/>
        </w:rPr>
        <w:t>４　乙は、契約生産者から、送付した個体登録通知書の記載内容に関する疑義の照会があった場合には、当該照会の内容を</w:t>
      </w:r>
      <w:r w:rsidR="008378CB" w:rsidRPr="005223AD">
        <w:rPr>
          <w:rFonts w:asciiTheme="minorEastAsia" w:eastAsiaTheme="minorEastAsia" w:hAnsiTheme="minorEastAsia" w:hint="eastAsia"/>
          <w:color w:val="000000" w:themeColor="text1"/>
          <w:sz w:val="20"/>
          <w:szCs w:val="20"/>
        </w:rPr>
        <w:t>速やかに甲に報告するものとする。</w:t>
      </w:r>
    </w:p>
    <w:p w14:paraId="238AAFCB" w14:textId="77777777" w:rsidR="00875F05" w:rsidRPr="005223AD" w:rsidRDefault="00875F05" w:rsidP="0093350C">
      <w:pPr>
        <w:pStyle w:val="a3"/>
        <w:wordWrap/>
        <w:spacing w:line="0" w:lineRule="atLeast"/>
        <w:ind w:leftChars="-43" w:left="736" w:hangingChars="417" w:hanging="826"/>
        <w:rPr>
          <w:rFonts w:asciiTheme="minorEastAsia" w:eastAsiaTheme="minorEastAsia" w:hAnsiTheme="minorEastAsia"/>
          <w:color w:val="000000" w:themeColor="text1"/>
          <w:sz w:val="20"/>
          <w:szCs w:val="20"/>
        </w:rPr>
      </w:pPr>
    </w:p>
    <w:p w14:paraId="784C5ABA" w14:textId="77777777" w:rsidR="00DB53ED" w:rsidRPr="005223AD" w:rsidRDefault="00DB53ED" w:rsidP="00DB53ED">
      <w:pPr>
        <w:pStyle w:val="a3"/>
        <w:spacing w:line="0" w:lineRule="atLeast"/>
        <w:ind w:left="594" w:hangingChars="300" w:hanging="594"/>
        <w:rPr>
          <w:rFonts w:asciiTheme="minorEastAsia" w:eastAsiaTheme="minorEastAsia" w:hAnsiTheme="minorEastAsia"/>
          <w:color w:val="000000" w:themeColor="text1"/>
          <w:sz w:val="20"/>
          <w:szCs w:val="20"/>
        </w:rPr>
      </w:pPr>
      <w:r w:rsidRPr="005223AD">
        <w:rPr>
          <w:rFonts w:asciiTheme="minorEastAsia" w:eastAsiaTheme="minorEastAsia" w:hAnsiTheme="minorEastAsia" w:hint="eastAsia"/>
          <w:color w:val="000000" w:themeColor="text1"/>
          <w:sz w:val="20"/>
          <w:szCs w:val="20"/>
        </w:rPr>
        <w:t>（肉用子牛の個体識別の措置）</w:t>
      </w:r>
    </w:p>
    <w:p w14:paraId="3DDFF5D3" w14:textId="383122B2" w:rsidR="008378CB" w:rsidRPr="005223AD" w:rsidRDefault="00DB53ED" w:rsidP="00DB53ED">
      <w:pPr>
        <w:pStyle w:val="a3"/>
        <w:wordWrap/>
        <w:spacing w:line="0" w:lineRule="atLeast"/>
        <w:ind w:left="594" w:hangingChars="300" w:hanging="594"/>
        <w:rPr>
          <w:rFonts w:asciiTheme="minorEastAsia" w:eastAsiaTheme="minorEastAsia" w:hAnsiTheme="minorEastAsia"/>
          <w:color w:val="000000" w:themeColor="text1"/>
          <w:sz w:val="20"/>
          <w:szCs w:val="20"/>
        </w:rPr>
      </w:pPr>
      <w:r w:rsidRPr="005223AD">
        <w:rPr>
          <w:rFonts w:asciiTheme="minorEastAsia" w:eastAsiaTheme="minorEastAsia" w:hAnsiTheme="minorEastAsia" w:hint="eastAsia"/>
          <w:color w:val="000000" w:themeColor="text1"/>
          <w:sz w:val="20"/>
          <w:szCs w:val="20"/>
        </w:rPr>
        <w:t>第４条　乙は、契約生産者から個体登録申込書を受理したときは、当該個体登録の申込みに係る肉用子牛について、牛の個体識別のための情報の管理及び伝達に関する</w:t>
      </w:r>
      <w:r w:rsidR="000B5CA8" w:rsidRPr="005223AD">
        <w:rPr>
          <w:rFonts w:asciiTheme="minorEastAsia" w:eastAsiaTheme="minorEastAsia" w:hAnsiTheme="minorEastAsia" w:hint="eastAsia"/>
          <w:color w:val="000000" w:themeColor="text1"/>
          <w:sz w:val="20"/>
          <w:szCs w:val="20"/>
        </w:rPr>
        <w:t>特別措置法</w:t>
      </w:r>
      <w:r w:rsidRPr="005223AD">
        <w:rPr>
          <w:rFonts w:asciiTheme="minorEastAsia" w:eastAsiaTheme="minorEastAsia" w:hAnsiTheme="minorEastAsia" w:hint="eastAsia"/>
          <w:color w:val="000000" w:themeColor="text1"/>
          <w:sz w:val="20"/>
          <w:szCs w:val="20"/>
        </w:rPr>
        <w:t>（平成１５年法律第７２号）第３条に基づく牛個体識別台帳に記録された事項（個体識別情報）を利用することにより個体識別の措置を行うものとする。</w:t>
      </w:r>
    </w:p>
    <w:p w14:paraId="53E682A2" w14:textId="77777777" w:rsidR="008378CB" w:rsidRPr="005223AD" w:rsidRDefault="008378CB" w:rsidP="00770AA6">
      <w:pPr>
        <w:pStyle w:val="a3"/>
        <w:wordWrap/>
        <w:spacing w:line="0" w:lineRule="atLeast"/>
        <w:ind w:leftChars="206" w:left="661" w:hangingChars="115" w:hanging="228"/>
        <w:rPr>
          <w:rFonts w:asciiTheme="minorEastAsia" w:eastAsiaTheme="minorEastAsia" w:hAnsiTheme="minorEastAsia"/>
          <w:color w:val="000000" w:themeColor="text1"/>
          <w:sz w:val="20"/>
          <w:szCs w:val="20"/>
        </w:rPr>
      </w:pPr>
      <w:r w:rsidRPr="005223AD">
        <w:rPr>
          <w:rFonts w:asciiTheme="minorEastAsia" w:eastAsiaTheme="minorEastAsia" w:hAnsiTheme="minorEastAsia" w:hint="eastAsia"/>
          <w:color w:val="000000" w:themeColor="text1"/>
          <w:sz w:val="20"/>
          <w:szCs w:val="20"/>
        </w:rPr>
        <w:t>２　乙は、前項による個体識別の措置を行うことが困難な場合には、当該肉用子牛の飼養場所において、業務規程第１７条第１項に規定する肉用子牛現地調査要領（以下「調査要領」という。）に基づき、現地調査により個体識別の措置を行うものとする。</w:t>
      </w:r>
    </w:p>
    <w:p w14:paraId="4D2E58AB" w14:textId="44E21F51" w:rsidR="008378CB" w:rsidRPr="005223AD" w:rsidRDefault="008378CB" w:rsidP="00770AA6">
      <w:pPr>
        <w:pStyle w:val="a3"/>
        <w:wordWrap/>
        <w:spacing w:line="0" w:lineRule="atLeast"/>
        <w:ind w:leftChars="227" w:left="669" w:hangingChars="97" w:hanging="192"/>
        <w:rPr>
          <w:rFonts w:asciiTheme="minorEastAsia" w:eastAsiaTheme="minorEastAsia" w:hAnsiTheme="minorEastAsia"/>
          <w:color w:val="000000" w:themeColor="text1"/>
          <w:sz w:val="20"/>
          <w:szCs w:val="20"/>
        </w:rPr>
      </w:pPr>
      <w:r w:rsidRPr="005223AD">
        <w:rPr>
          <w:rFonts w:asciiTheme="minorEastAsia" w:eastAsiaTheme="minorEastAsia" w:hAnsiTheme="minorEastAsia" w:hint="eastAsia"/>
          <w:color w:val="000000" w:themeColor="text1"/>
          <w:sz w:val="20"/>
          <w:szCs w:val="20"/>
        </w:rPr>
        <w:t>３　乙は、前２項の個体識別の措置を行うことにより個体登録申込書の記載内容と当該個体登録の申込みに係る肉用子牛に内容の齟齬があった場合は、契約生産者にその旨を通知し、契約生産者は個体登録申込書の記載内容を適正に改めるものとする。</w:t>
      </w:r>
    </w:p>
    <w:p w14:paraId="31D84CB4" w14:textId="77777777" w:rsidR="001D6C09" w:rsidRPr="005223AD" w:rsidRDefault="001D6C09" w:rsidP="00770AA6">
      <w:pPr>
        <w:pStyle w:val="a3"/>
        <w:wordWrap/>
        <w:spacing w:line="0" w:lineRule="atLeast"/>
        <w:ind w:leftChars="227" w:left="669" w:hangingChars="97" w:hanging="192"/>
        <w:rPr>
          <w:rFonts w:asciiTheme="minorEastAsia" w:eastAsiaTheme="minorEastAsia" w:hAnsiTheme="minorEastAsia"/>
          <w:color w:val="000000" w:themeColor="text1"/>
          <w:sz w:val="20"/>
          <w:szCs w:val="20"/>
        </w:rPr>
      </w:pPr>
    </w:p>
    <w:p w14:paraId="7C6FACCE" w14:textId="500CEB5E" w:rsidR="00DB53ED" w:rsidRPr="005223AD" w:rsidRDefault="00DB53ED" w:rsidP="00DB53ED">
      <w:pPr>
        <w:pStyle w:val="a3"/>
        <w:spacing w:line="0" w:lineRule="atLeast"/>
        <w:ind w:left="588" w:hangingChars="297" w:hanging="588"/>
        <w:rPr>
          <w:rFonts w:asciiTheme="minorEastAsia" w:eastAsiaTheme="minorEastAsia" w:hAnsiTheme="minorEastAsia"/>
          <w:color w:val="000000" w:themeColor="text1"/>
          <w:sz w:val="20"/>
          <w:szCs w:val="20"/>
        </w:rPr>
      </w:pPr>
      <w:r w:rsidRPr="005223AD">
        <w:rPr>
          <w:rFonts w:asciiTheme="minorEastAsia" w:eastAsiaTheme="minorEastAsia" w:hAnsiTheme="minorEastAsia" w:hint="eastAsia"/>
          <w:color w:val="000000" w:themeColor="text1"/>
          <w:sz w:val="20"/>
          <w:szCs w:val="20"/>
        </w:rPr>
        <w:t>（負担金等の請求に係る書類の送付）</w:t>
      </w:r>
    </w:p>
    <w:p w14:paraId="25D043CD" w14:textId="634559D6" w:rsidR="008378CB" w:rsidRPr="005223AD" w:rsidRDefault="00DB53ED" w:rsidP="00DB53ED">
      <w:pPr>
        <w:pStyle w:val="a3"/>
        <w:wordWrap/>
        <w:spacing w:line="0" w:lineRule="atLeast"/>
        <w:ind w:left="588" w:hangingChars="297" w:hanging="588"/>
        <w:rPr>
          <w:rFonts w:asciiTheme="minorEastAsia" w:eastAsiaTheme="minorEastAsia" w:hAnsiTheme="minorEastAsia"/>
          <w:color w:val="000000" w:themeColor="text1"/>
          <w:spacing w:val="0"/>
          <w:sz w:val="20"/>
          <w:szCs w:val="20"/>
        </w:rPr>
      </w:pPr>
      <w:r w:rsidRPr="005223AD">
        <w:rPr>
          <w:rFonts w:asciiTheme="minorEastAsia" w:eastAsiaTheme="minorEastAsia" w:hAnsiTheme="minorEastAsia" w:hint="eastAsia"/>
          <w:color w:val="000000" w:themeColor="text1"/>
          <w:sz w:val="20"/>
          <w:szCs w:val="20"/>
        </w:rPr>
        <w:t>第５条　乙は、甲に代わり契約生産者に対する負担金、特別納付金及び手数料（以下「負担金等」という。）の請求書を、甲が別に指示するところにより契約生産者に送付するものとする。</w:t>
      </w:r>
    </w:p>
    <w:p w14:paraId="41C5D395" w14:textId="77777777" w:rsidR="008378CB" w:rsidRPr="005223AD" w:rsidRDefault="008378CB" w:rsidP="00770AA6">
      <w:pPr>
        <w:pStyle w:val="a3"/>
        <w:wordWrap/>
        <w:spacing w:line="0" w:lineRule="atLeast"/>
        <w:ind w:left="544" w:hangingChars="275" w:hanging="544"/>
        <w:rPr>
          <w:rFonts w:asciiTheme="minorEastAsia" w:eastAsiaTheme="minorEastAsia" w:hAnsiTheme="minorEastAsia"/>
          <w:color w:val="000000" w:themeColor="text1"/>
          <w:sz w:val="20"/>
          <w:szCs w:val="20"/>
        </w:rPr>
      </w:pPr>
      <w:r w:rsidRPr="005223AD">
        <w:rPr>
          <w:rFonts w:asciiTheme="minorEastAsia" w:eastAsiaTheme="minorEastAsia" w:hAnsiTheme="minorEastAsia" w:hint="eastAsia"/>
          <w:color w:val="000000" w:themeColor="text1"/>
          <w:sz w:val="20"/>
          <w:szCs w:val="20"/>
        </w:rPr>
        <w:t xml:space="preserve">　　２　乙は、契約生産者から、送付した負担金等の請求書の記載内容に関する疑義の照会があった場合には、当該照会の内容を速やかに甲に報告するものとする。</w:t>
      </w:r>
    </w:p>
    <w:p w14:paraId="0E431E37" w14:textId="77777777" w:rsidR="009B4452" w:rsidRPr="005223AD" w:rsidRDefault="009B4452" w:rsidP="00770AA6">
      <w:pPr>
        <w:pStyle w:val="a3"/>
        <w:wordWrap/>
        <w:spacing w:line="0" w:lineRule="atLeast"/>
        <w:ind w:left="544" w:hangingChars="275" w:hanging="544"/>
        <w:rPr>
          <w:rFonts w:asciiTheme="minorEastAsia" w:eastAsiaTheme="minorEastAsia" w:hAnsiTheme="minorEastAsia"/>
          <w:color w:val="000000" w:themeColor="text1"/>
          <w:sz w:val="20"/>
          <w:szCs w:val="20"/>
        </w:rPr>
      </w:pPr>
    </w:p>
    <w:p w14:paraId="13DD82E3" w14:textId="77777777" w:rsidR="00DB53ED" w:rsidRPr="005223AD" w:rsidRDefault="00DB53ED" w:rsidP="00DB53ED">
      <w:pPr>
        <w:pStyle w:val="a3"/>
        <w:spacing w:line="0" w:lineRule="atLeast"/>
        <w:ind w:left="594" w:hangingChars="300" w:hanging="594"/>
        <w:rPr>
          <w:rFonts w:asciiTheme="minorEastAsia" w:eastAsiaTheme="minorEastAsia" w:hAnsiTheme="minorEastAsia"/>
          <w:color w:val="000000" w:themeColor="text1"/>
          <w:sz w:val="20"/>
          <w:szCs w:val="20"/>
        </w:rPr>
      </w:pPr>
      <w:r w:rsidRPr="005223AD">
        <w:rPr>
          <w:rFonts w:asciiTheme="minorEastAsia" w:eastAsiaTheme="minorEastAsia" w:hAnsiTheme="minorEastAsia" w:hint="eastAsia"/>
          <w:color w:val="000000" w:themeColor="text1"/>
          <w:sz w:val="20"/>
          <w:szCs w:val="20"/>
        </w:rPr>
        <w:t>（負担金等の受領及び送金）</w:t>
      </w:r>
    </w:p>
    <w:p w14:paraId="0DCE6F5D" w14:textId="33F305B9" w:rsidR="008378CB" w:rsidRPr="005223AD" w:rsidRDefault="00DB53ED" w:rsidP="00DB53ED">
      <w:pPr>
        <w:pStyle w:val="a3"/>
        <w:wordWrap/>
        <w:spacing w:line="0" w:lineRule="atLeast"/>
        <w:ind w:left="594" w:hangingChars="300" w:hanging="594"/>
        <w:rPr>
          <w:rFonts w:asciiTheme="minorEastAsia" w:eastAsiaTheme="minorEastAsia" w:hAnsiTheme="minorEastAsia"/>
          <w:color w:val="000000" w:themeColor="text1"/>
          <w:sz w:val="20"/>
          <w:szCs w:val="20"/>
        </w:rPr>
      </w:pPr>
      <w:r w:rsidRPr="005223AD">
        <w:rPr>
          <w:rFonts w:asciiTheme="minorEastAsia" w:eastAsiaTheme="minorEastAsia" w:hAnsiTheme="minorEastAsia" w:hint="eastAsia"/>
          <w:color w:val="000000" w:themeColor="text1"/>
          <w:sz w:val="20"/>
          <w:szCs w:val="20"/>
        </w:rPr>
        <w:t>第６条　乙は、甲に代わり契約生産者から負担金等を受領し、甲が別に指示するところにより甲に送金するものとする。</w:t>
      </w:r>
    </w:p>
    <w:p w14:paraId="6875E01D" w14:textId="77777777" w:rsidR="001D6C09" w:rsidRPr="005223AD" w:rsidRDefault="001D6C09" w:rsidP="00770AA6">
      <w:pPr>
        <w:pStyle w:val="a3"/>
        <w:wordWrap/>
        <w:spacing w:line="0" w:lineRule="atLeast"/>
        <w:ind w:left="594" w:hangingChars="300" w:hanging="594"/>
        <w:rPr>
          <w:rFonts w:asciiTheme="minorEastAsia" w:eastAsiaTheme="minorEastAsia" w:hAnsiTheme="minorEastAsia"/>
          <w:color w:val="000000" w:themeColor="text1"/>
          <w:sz w:val="20"/>
          <w:szCs w:val="20"/>
        </w:rPr>
      </w:pPr>
    </w:p>
    <w:p w14:paraId="43930000" w14:textId="4EBBA1B5" w:rsidR="008378CB" w:rsidRPr="005223AD" w:rsidRDefault="008378CB" w:rsidP="00770AA6">
      <w:pPr>
        <w:pStyle w:val="a3"/>
        <w:wordWrap/>
        <w:spacing w:line="0" w:lineRule="atLeast"/>
        <w:rPr>
          <w:rFonts w:asciiTheme="minorEastAsia" w:eastAsiaTheme="minorEastAsia" w:hAnsiTheme="minorEastAsia"/>
          <w:color w:val="000000" w:themeColor="text1"/>
          <w:spacing w:val="0"/>
          <w:sz w:val="20"/>
          <w:szCs w:val="20"/>
        </w:rPr>
      </w:pPr>
      <w:r w:rsidRPr="005223AD">
        <w:rPr>
          <w:rFonts w:asciiTheme="minorEastAsia" w:eastAsiaTheme="minorEastAsia" w:hAnsiTheme="minorEastAsia" w:hint="eastAsia"/>
          <w:color w:val="000000" w:themeColor="text1"/>
          <w:sz w:val="20"/>
          <w:szCs w:val="20"/>
        </w:rPr>
        <w:t>（販売の確認の申出に係る書類の受理）</w:t>
      </w:r>
    </w:p>
    <w:p w14:paraId="7973E932" w14:textId="073F9A3C" w:rsidR="008378CB" w:rsidRPr="005223AD" w:rsidRDefault="008378CB" w:rsidP="00770AA6">
      <w:pPr>
        <w:pStyle w:val="a3"/>
        <w:wordWrap/>
        <w:spacing w:line="0" w:lineRule="atLeast"/>
        <w:ind w:left="588" w:hangingChars="297" w:hanging="588"/>
        <w:rPr>
          <w:rFonts w:asciiTheme="minorEastAsia" w:eastAsiaTheme="minorEastAsia" w:hAnsiTheme="minorEastAsia"/>
          <w:color w:val="000000" w:themeColor="text1"/>
          <w:sz w:val="20"/>
          <w:szCs w:val="20"/>
        </w:rPr>
      </w:pPr>
      <w:r w:rsidRPr="005223AD">
        <w:rPr>
          <w:rFonts w:asciiTheme="minorEastAsia" w:eastAsiaTheme="minorEastAsia" w:hAnsiTheme="minorEastAsia" w:hint="eastAsia"/>
          <w:color w:val="000000" w:themeColor="text1"/>
          <w:sz w:val="20"/>
          <w:szCs w:val="20"/>
        </w:rPr>
        <w:t>第７条</w:t>
      </w:r>
      <w:r w:rsidR="00CF4703" w:rsidRPr="005223AD">
        <w:rPr>
          <w:rFonts w:asciiTheme="minorEastAsia" w:eastAsiaTheme="minorEastAsia" w:hAnsiTheme="minorEastAsia" w:hint="eastAsia"/>
          <w:color w:val="000000" w:themeColor="text1"/>
          <w:spacing w:val="0"/>
          <w:sz w:val="20"/>
          <w:szCs w:val="20"/>
        </w:rPr>
        <w:t xml:space="preserve">　</w:t>
      </w:r>
      <w:r w:rsidRPr="005223AD">
        <w:rPr>
          <w:rFonts w:asciiTheme="minorEastAsia" w:eastAsiaTheme="minorEastAsia" w:hAnsiTheme="minorEastAsia" w:hint="eastAsia"/>
          <w:color w:val="000000" w:themeColor="text1"/>
          <w:sz w:val="20"/>
          <w:szCs w:val="20"/>
        </w:rPr>
        <w:t>乙は、甲に代わり契約生産者から甲が定める肉用子牛販売・保留/異動確認申出書</w:t>
      </w:r>
      <w:r w:rsidR="001A4B81" w:rsidRPr="005223AD">
        <w:rPr>
          <w:rFonts w:asciiTheme="minorEastAsia" w:eastAsiaTheme="minorEastAsia" w:hAnsiTheme="minorEastAsia" w:hint="eastAsia"/>
          <w:color w:val="000000" w:themeColor="text1"/>
          <w:sz w:val="20"/>
          <w:szCs w:val="20"/>
        </w:rPr>
        <w:t>（別添4）</w:t>
      </w:r>
      <w:r w:rsidRPr="005223AD">
        <w:rPr>
          <w:rFonts w:asciiTheme="minorEastAsia" w:eastAsiaTheme="minorEastAsia" w:hAnsiTheme="minorEastAsia" w:hint="eastAsia"/>
          <w:color w:val="000000" w:themeColor="text1"/>
          <w:sz w:val="20"/>
          <w:szCs w:val="20"/>
        </w:rPr>
        <w:t>もしくは肉用子牛販売・保留確認申出（現地調査報告）書/異動報告書（別添</w:t>
      </w:r>
      <w:r w:rsidR="001A4B81" w:rsidRPr="005223AD">
        <w:rPr>
          <w:rFonts w:asciiTheme="minorEastAsia" w:eastAsiaTheme="minorEastAsia" w:hAnsiTheme="minorEastAsia" w:hint="eastAsia"/>
          <w:color w:val="000000" w:themeColor="text1"/>
          <w:sz w:val="20"/>
          <w:szCs w:val="20"/>
        </w:rPr>
        <w:t>5</w:t>
      </w:r>
      <w:r w:rsidRPr="005223AD">
        <w:rPr>
          <w:rFonts w:asciiTheme="minorEastAsia" w:eastAsiaTheme="minorEastAsia" w:hAnsiTheme="minorEastAsia" w:hint="eastAsia"/>
          <w:color w:val="000000" w:themeColor="text1"/>
          <w:sz w:val="20"/>
          <w:szCs w:val="20"/>
        </w:rPr>
        <w:t>）を受理し、当該販売確認申出書</w:t>
      </w:r>
      <w:r w:rsidRPr="005223AD">
        <w:rPr>
          <w:rFonts w:asciiTheme="minorEastAsia" w:eastAsiaTheme="minorEastAsia" w:hAnsiTheme="minorEastAsia" w:hint="eastAsia"/>
          <w:color w:val="000000" w:themeColor="text1"/>
          <w:sz w:val="20"/>
          <w:szCs w:val="20"/>
        </w:rPr>
        <w:lastRenderedPageBreak/>
        <w:t>の記載内容及びその添付書類を点検した後、甲が別に指示するところにより甲に送付するものとする。</w:t>
      </w:r>
    </w:p>
    <w:p w14:paraId="2A87C978" w14:textId="77777777" w:rsidR="001D6C09" w:rsidRPr="005223AD" w:rsidRDefault="001D6C09" w:rsidP="00770AA6">
      <w:pPr>
        <w:pStyle w:val="a3"/>
        <w:wordWrap/>
        <w:spacing w:line="0" w:lineRule="atLeast"/>
        <w:ind w:left="588" w:hangingChars="297" w:hanging="588"/>
        <w:rPr>
          <w:rFonts w:asciiTheme="minorEastAsia" w:eastAsiaTheme="minorEastAsia" w:hAnsiTheme="minorEastAsia"/>
          <w:color w:val="000000" w:themeColor="text1"/>
          <w:sz w:val="20"/>
          <w:szCs w:val="20"/>
        </w:rPr>
      </w:pPr>
    </w:p>
    <w:p w14:paraId="1C549324" w14:textId="77777777" w:rsidR="00DB53ED" w:rsidRPr="005223AD" w:rsidRDefault="00DB53ED" w:rsidP="00DB53ED">
      <w:pPr>
        <w:pStyle w:val="a3"/>
        <w:spacing w:line="0" w:lineRule="atLeast"/>
        <w:ind w:left="588" w:hangingChars="297" w:hanging="588"/>
        <w:rPr>
          <w:rFonts w:asciiTheme="minorEastAsia" w:eastAsiaTheme="minorEastAsia" w:hAnsiTheme="minorEastAsia"/>
          <w:color w:val="000000" w:themeColor="text1"/>
          <w:sz w:val="20"/>
          <w:szCs w:val="20"/>
        </w:rPr>
      </w:pPr>
      <w:r w:rsidRPr="005223AD">
        <w:rPr>
          <w:rFonts w:asciiTheme="minorEastAsia" w:eastAsiaTheme="minorEastAsia" w:hAnsiTheme="minorEastAsia" w:hint="eastAsia"/>
          <w:color w:val="000000" w:themeColor="text1"/>
          <w:sz w:val="20"/>
          <w:szCs w:val="20"/>
        </w:rPr>
        <w:t>（保留の確認の申出に係る書類の受理）</w:t>
      </w:r>
    </w:p>
    <w:p w14:paraId="739D96B4" w14:textId="1AAE53C9" w:rsidR="00DB53ED" w:rsidRPr="005223AD" w:rsidRDefault="00DB53ED" w:rsidP="00DB53ED">
      <w:pPr>
        <w:pStyle w:val="a3"/>
        <w:spacing w:line="0" w:lineRule="atLeast"/>
        <w:ind w:left="588" w:hangingChars="297" w:hanging="588"/>
        <w:rPr>
          <w:rFonts w:asciiTheme="minorEastAsia" w:eastAsiaTheme="minorEastAsia" w:hAnsiTheme="minorEastAsia"/>
          <w:color w:val="000000" w:themeColor="text1"/>
          <w:sz w:val="20"/>
          <w:szCs w:val="20"/>
        </w:rPr>
      </w:pPr>
      <w:r w:rsidRPr="005223AD">
        <w:rPr>
          <w:rFonts w:asciiTheme="minorEastAsia" w:eastAsiaTheme="minorEastAsia" w:hAnsiTheme="minorEastAsia" w:hint="eastAsia"/>
          <w:color w:val="000000" w:themeColor="text1"/>
          <w:sz w:val="20"/>
          <w:szCs w:val="20"/>
        </w:rPr>
        <w:t>第８条</w:t>
      </w:r>
      <w:r w:rsidR="00CF4703" w:rsidRPr="005223AD">
        <w:rPr>
          <w:rFonts w:asciiTheme="minorEastAsia" w:eastAsiaTheme="minorEastAsia" w:hAnsiTheme="minorEastAsia" w:hint="eastAsia"/>
          <w:color w:val="000000" w:themeColor="text1"/>
          <w:sz w:val="20"/>
          <w:szCs w:val="20"/>
        </w:rPr>
        <w:t xml:space="preserve">　</w:t>
      </w:r>
      <w:r w:rsidRPr="005223AD">
        <w:rPr>
          <w:rFonts w:asciiTheme="minorEastAsia" w:eastAsiaTheme="minorEastAsia" w:hAnsiTheme="minorEastAsia" w:hint="eastAsia"/>
          <w:color w:val="000000" w:themeColor="text1"/>
          <w:sz w:val="20"/>
          <w:szCs w:val="20"/>
        </w:rPr>
        <w:t>乙は、甲に代わり契約生産者から甲が定める肉用子牛販売・保留/異動確認申出書（別添4）もしくは肉用子牛販売・保留確認申出（現地調査報告）書/異動報告書（別添5）を受理し、当該保留確認申出書の記載内容を点検した後、当該保留確認申出書に係る契約肉用子牛の飼養場所における現地調査を、調査要領に基づき実施するものとし、現地調査を実施した場合には、甲が別に指示するところにより甲が定める肉用子牛販売・保留確認申出（現地調査報告）書/異動報告書（別添5）もしくは子牛12月齢超リスト（別添6）を甲に送付するものとする。</w:t>
      </w:r>
    </w:p>
    <w:p w14:paraId="700468A1" w14:textId="19439B3E" w:rsidR="008378CB" w:rsidRPr="005223AD" w:rsidRDefault="00DB53ED" w:rsidP="00DB53ED">
      <w:pPr>
        <w:pStyle w:val="a3"/>
        <w:wordWrap/>
        <w:spacing w:line="0" w:lineRule="atLeast"/>
        <w:ind w:leftChars="200" w:left="618" w:hangingChars="100" w:hanging="198"/>
        <w:rPr>
          <w:rFonts w:asciiTheme="minorEastAsia" w:eastAsiaTheme="minorEastAsia" w:hAnsiTheme="minorEastAsia"/>
          <w:color w:val="000000" w:themeColor="text1"/>
          <w:spacing w:val="0"/>
          <w:sz w:val="20"/>
          <w:szCs w:val="20"/>
        </w:rPr>
      </w:pPr>
      <w:r w:rsidRPr="005223AD">
        <w:rPr>
          <w:rFonts w:asciiTheme="minorEastAsia" w:eastAsiaTheme="minorEastAsia" w:hAnsiTheme="minorEastAsia" w:hint="eastAsia"/>
          <w:color w:val="000000" w:themeColor="text1"/>
          <w:sz w:val="20"/>
          <w:szCs w:val="20"/>
        </w:rPr>
        <w:t>２　乙は、前項の保留確認申出書を第３条の個体登録</w:t>
      </w:r>
      <w:r w:rsidR="000B5CA8" w:rsidRPr="005223AD">
        <w:rPr>
          <w:rFonts w:asciiTheme="minorEastAsia" w:eastAsiaTheme="minorEastAsia" w:hAnsiTheme="minorEastAsia" w:hint="eastAsia"/>
          <w:color w:val="000000" w:themeColor="text1"/>
          <w:sz w:val="20"/>
          <w:szCs w:val="20"/>
        </w:rPr>
        <w:t>の</w:t>
      </w:r>
      <w:r w:rsidRPr="005223AD">
        <w:rPr>
          <w:rFonts w:asciiTheme="minorEastAsia" w:eastAsiaTheme="minorEastAsia" w:hAnsiTheme="minorEastAsia" w:hint="eastAsia"/>
          <w:color w:val="000000" w:themeColor="text1"/>
          <w:sz w:val="20"/>
          <w:szCs w:val="20"/>
        </w:rPr>
        <w:t>申込みとあわせて受理した場合には、当該保留確認申出書の記載内容を点検した後、甲が別に指示するところにより甲に送付するものとする。また、乙は、当該保留確認申出書に係る契約肉用子牛が満１２月齢に達したときは、甲が別に指示するところにより、当該保留確認申出書に係る契約肉用子牛の飼養場所における現地調査を、調査要領に基づき実施するものとし、現地調査を実施した場合には、甲が別に指示するところにより甲が定める肉用子牛販売・保留確認申出（現地調査報告）書/異動報告書（別添5）もしくは子牛12月齢超リスト（別添6）を甲に送付するものとする。</w:t>
      </w:r>
    </w:p>
    <w:p w14:paraId="765526D3" w14:textId="77777777" w:rsidR="00DB53ED" w:rsidRPr="005223AD" w:rsidRDefault="008378CB" w:rsidP="00DB53ED">
      <w:pPr>
        <w:pStyle w:val="a3"/>
        <w:spacing w:line="0" w:lineRule="atLeast"/>
        <w:ind w:leftChars="-1" w:left="586" w:hangingChars="297" w:hanging="588"/>
        <w:rPr>
          <w:rFonts w:asciiTheme="minorEastAsia" w:eastAsiaTheme="minorEastAsia" w:hAnsiTheme="minorEastAsia"/>
          <w:color w:val="000000" w:themeColor="text1"/>
          <w:sz w:val="20"/>
          <w:szCs w:val="20"/>
        </w:rPr>
      </w:pPr>
      <w:r w:rsidRPr="005223AD">
        <w:rPr>
          <w:rFonts w:asciiTheme="minorEastAsia" w:eastAsiaTheme="minorEastAsia" w:hAnsiTheme="minorEastAsia" w:hint="eastAsia"/>
          <w:color w:val="000000" w:themeColor="text1"/>
          <w:sz w:val="20"/>
          <w:szCs w:val="20"/>
        </w:rPr>
        <w:t xml:space="preserve">　　</w:t>
      </w:r>
      <w:r w:rsidR="00DB53ED" w:rsidRPr="005223AD">
        <w:rPr>
          <w:rFonts w:asciiTheme="minorEastAsia" w:eastAsiaTheme="minorEastAsia" w:hAnsiTheme="minorEastAsia" w:hint="eastAsia"/>
          <w:color w:val="000000" w:themeColor="text1"/>
          <w:sz w:val="20"/>
          <w:szCs w:val="20"/>
        </w:rPr>
        <w:t>３　乙は、第１項及び第２項の保留確認申出書に係る契約肉用子牛の飼養場所が甲の区域（宮城県の区域）以外の地であるときは、現地調査の実施を要せず、甲が別に指示するところにより、保留確認申出書を甲に送付するものとする。</w:t>
      </w:r>
    </w:p>
    <w:p w14:paraId="742ED31C" w14:textId="3BBF59E6" w:rsidR="008378CB" w:rsidRPr="005223AD" w:rsidRDefault="00DB53ED" w:rsidP="00DB53ED">
      <w:pPr>
        <w:pStyle w:val="a3"/>
        <w:wordWrap/>
        <w:spacing w:line="0" w:lineRule="atLeast"/>
        <w:ind w:leftChars="200" w:left="618" w:hangingChars="100" w:hanging="198"/>
        <w:rPr>
          <w:rFonts w:asciiTheme="minorEastAsia" w:eastAsiaTheme="minorEastAsia" w:hAnsiTheme="minorEastAsia"/>
          <w:color w:val="000000" w:themeColor="text1"/>
          <w:sz w:val="20"/>
          <w:szCs w:val="20"/>
        </w:rPr>
      </w:pPr>
      <w:r w:rsidRPr="005223AD">
        <w:rPr>
          <w:rFonts w:asciiTheme="minorEastAsia" w:eastAsiaTheme="minorEastAsia" w:hAnsiTheme="minorEastAsia" w:hint="eastAsia"/>
          <w:color w:val="000000" w:themeColor="text1"/>
          <w:sz w:val="20"/>
          <w:szCs w:val="20"/>
        </w:rPr>
        <w:t>４　乙は、甲から業務規程第２０条第４項の規定による他の都道府県の指定協会からの依頼による現地調査の委託を受けたときは、第１項及び第２項の規定による現地調査に準じて現地調査を実施し、その結果を、甲が別に指示するところにより甲に報告するものとする。</w:t>
      </w:r>
    </w:p>
    <w:p w14:paraId="20F12887" w14:textId="77777777" w:rsidR="001D6C09" w:rsidRPr="005223AD" w:rsidRDefault="001D6C09" w:rsidP="00770AA6">
      <w:pPr>
        <w:pStyle w:val="a3"/>
        <w:wordWrap/>
        <w:spacing w:line="0" w:lineRule="atLeast"/>
        <w:ind w:leftChars="-1" w:left="586" w:hangingChars="297" w:hanging="588"/>
        <w:rPr>
          <w:rFonts w:asciiTheme="minorEastAsia" w:eastAsiaTheme="minorEastAsia" w:hAnsiTheme="minorEastAsia"/>
          <w:color w:val="000000" w:themeColor="text1"/>
          <w:sz w:val="20"/>
          <w:szCs w:val="20"/>
        </w:rPr>
      </w:pPr>
    </w:p>
    <w:p w14:paraId="4365C54B" w14:textId="1C07F63E" w:rsidR="008378CB" w:rsidRPr="005223AD" w:rsidRDefault="008378CB" w:rsidP="00770AA6">
      <w:pPr>
        <w:pStyle w:val="a3"/>
        <w:wordWrap/>
        <w:spacing w:line="0" w:lineRule="atLeast"/>
        <w:rPr>
          <w:rFonts w:asciiTheme="minorEastAsia" w:eastAsiaTheme="minorEastAsia" w:hAnsiTheme="minorEastAsia"/>
          <w:color w:val="000000" w:themeColor="text1"/>
          <w:spacing w:val="0"/>
          <w:sz w:val="20"/>
          <w:szCs w:val="20"/>
        </w:rPr>
      </w:pPr>
      <w:r w:rsidRPr="005223AD">
        <w:rPr>
          <w:rFonts w:asciiTheme="minorEastAsia" w:eastAsiaTheme="minorEastAsia" w:hAnsiTheme="minorEastAsia" w:hint="eastAsia"/>
          <w:color w:val="000000" w:themeColor="text1"/>
          <w:sz w:val="20"/>
          <w:szCs w:val="20"/>
        </w:rPr>
        <w:t>（異動報告書の受理）</w:t>
      </w:r>
    </w:p>
    <w:p w14:paraId="324EAC48" w14:textId="2C12583B" w:rsidR="008378CB" w:rsidRPr="005223AD" w:rsidRDefault="008378CB" w:rsidP="00770AA6">
      <w:pPr>
        <w:pStyle w:val="a3"/>
        <w:wordWrap/>
        <w:spacing w:line="0" w:lineRule="atLeast"/>
        <w:ind w:left="594" w:hangingChars="300" w:hanging="594"/>
        <w:rPr>
          <w:rFonts w:asciiTheme="minorEastAsia" w:eastAsiaTheme="minorEastAsia" w:hAnsiTheme="minorEastAsia"/>
          <w:color w:val="000000" w:themeColor="text1"/>
          <w:sz w:val="20"/>
          <w:szCs w:val="20"/>
        </w:rPr>
      </w:pPr>
      <w:r w:rsidRPr="005223AD">
        <w:rPr>
          <w:rFonts w:asciiTheme="minorEastAsia" w:eastAsiaTheme="minorEastAsia" w:hAnsiTheme="minorEastAsia" w:hint="eastAsia"/>
          <w:color w:val="000000" w:themeColor="text1"/>
          <w:sz w:val="20"/>
          <w:szCs w:val="20"/>
        </w:rPr>
        <w:t>第９条</w:t>
      </w:r>
      <w:r w:rsidR="00CF4703" w:rsidRPr="005223AD">
        <w:rPr>
          <w:rFonts w:asciiTheme="minorEastAsia" w:eastAsiaTheme="minorEastAsia" w:hAnsiTheme="minorEastAsia" w:hint="eastAsia"/>
          <w:color w:val="000000" w:themeColor="text1"/>
          <w:spacing w:val="0"/>
          <w:sz w:val="20"/>
          <w:szCs w:val="20"/>
        </w:rPr>
        <w:t xml:space="preserve">　</w:t>
      </w:r>
      <w:r w:rsidRPr="005223AD">
        <w:rPr>
          <w:rFonts w:asciiTheme="minorEastAsia" w:eastAsiaTheme="minorEastAsia" w:hAnsiTheme="minorEastAsia" w:hint="eastAsia"/>
          <w:color w:val="000000" w:themeColor="text1"/>
          <w:sz w:val="20"/>
          <w:szCs w:val="20"/>
        </w:rPr>
        <w:t>乙は、甲に代わり契約生産者から甲が定める肉用子牛販売・保留/異動確認申出書</w:t>
      </w:r>
      <w:r w:rsidR="00CE6EAF" w:rsidRPr="005223AD">
        <w:rPr>
          <w:rFonts w:asciiTheme="minorEastAsia" w:eastAsiaTheme="minorEastAsia" w:hAnsiTheme="minorEastAsia" w:hint="eastAsia"/>
          <w:color w:val="000000" w:themeColor="text1"/>
          <w:sz w:val="20"/>
          <w:szCs w:val="20"/>
        </w:rPr>
        <w:t>（別添4）</w:t>
      </w:r>
      <w:r w:rsidRPr="005223AD">
        <w:rPr>
          <w:rFonts w:asciiTheme="minorEastAsia" w:eastAsiaTheme="minorEastAsia" w:hAnsiTheme="minorEastAsia" w:hint="eastAsia"/>
          <w:color w:val="000000" w:themeColor="text1"/>
          <w:sz w:val="20"/>
          <w:szCs w:val="20"/>
        </w:rPr>
        <w:t>もしくは肉用子牛販売・保留確認申出（現地調査報告）書/異動報告書</w:t>
      </w:r>
      <w:r w:rsidR="00CE6EAF" w:rsidRPr="005223AD">
        <w:rPr>
          <w:rFonts w:asciiTheme="minorEastAsia" w:eastAsiaTheme="minorEastAsia" w:hAnsiTheme="minorEastAsia" w:hint="eastAsia"/>
          <w:color w:val="000000" w:themeColor="text1"/>
          <w:sz w:val="20"/>
          <w:szCs w:val="20"/>
        </w:rPr>
        <w:t>（別添5）</w:t>
      </w:r>
      <w:r w:rsidRPr="005223AD">
        <w:rPr>
          <w:rFonts w:asciiTheme="minorEastAsia" w:eastAsiaTheme="minorEastAsia" w:hAnsiTheme="minorEastAsia" w:hint="eastAsia"/>
          <w:color w:val="000000" w:themeColor="text1"/>
          <w:sz w:val="20"/>
          <w:szCs w:val="20"/>
        </w:rPr>
        <w:t>を受理し、当該異動報告書の記載内容を点検した後、甲が別に指示するところにより甲に送付するものとする。</w:t>
      </w:r>
    </w:p>
    <w:p w14:paraId="1D2591A2" w14:textId="77777777" w:rsidR="001D6C09" w:rsidRPr="005223AD" w:rsidRDefault="001D6C09" w:rsidP="00770AA6">
      <w:pPr>
        <w:pStyle w:val="a3"/>
        <w:wordWrap/>
        <w:spacing w:line="0" w:lineRule="atLeast"/>
        <w:ind w:left="594" w:hangingChars="300" w:hanging="594"/>
        <w:rPr>
          <w:rFonts w:asciiTheme="minorEastAsia" w:eastAsiaTheme="minorEastAsia" w:hAnsiTheme="minorEastAsia"/>
          <w:color w:val="000000" w:themeColor="text1"/>
          <w:sz w:val="20"/>
          <w:szCs w:val="20"/>
        </w:rPr>
      </w:pPr>
    </w:p>
    <w:p w14:paraId="0F341E6D" w14:textId="787E5C98" w:rsidR="008378CB" w:rsidRPr="005223AD" w:rsidRDefault="008378CB" w:rsidP="00770AA6">
      <w:pPr>
        <w:pStyle w:val="a3"/>
        <w:wordWrap/>
        <w:spacing w:line="0" w:lineRule="atLeast"/>
        <w:rPr>
          <w:rFonts w:asciiTheme="minorEastAsia" w:eastAsiaTheme="minorEastAsia" w:hAnsiTheme="minorEastAsia"/>
          <w:color w:val="000000" w:themeColor="text1"/>
          <w:spacing w:val="0"/>
          <w:sz w:val="20"/>
          <w:szCs w:val="20"/>
        </w:rPr>
      </w:pPr>
      <w:r w:rsidRPr="005223AD">
        <w:rPr>
          <w:rFonts w:asciiTheme="minorEastAsia" w:eastAsiaTheme="minorEastAsia" w:hAnsiTheme="minorEastAsia" w:hint="eastAsia"/>
          <w:color w:val="000000" w:themeColor="text1"/>
          <w:sz w:val="20"/>
          <w:szCs w:val="20"/>
        </w:rPr>
        <w:t>（報告の徴収）</w:t>
      </w:r>
    </w:p>
    <w:p w14:paraId="5D7FEE06" w14:textId="6AA3C947" w:rsidR="008378CB" w:rsidRPr="005223AD" w:rsidRDefault="008378CB" w:rsidP="00770AA6">
      <w:pPr>
        <w:pStyle w:val="a3"/>
        <w:wordWrap/>
        <w:spacing w:line="0" w:lineRule="atLeast"/>
        <w:ind w:left="588" w:hangingChars="297" w:hanging="588"/>
        <w:rPr>
          <w:rFonts w:asciiTheme="minorEastAsia" w:eastAsiaTheme="minorEastAsia" w:hAnsiTheme="minorEastAsia"/>
          <w:color w:val="000000" w:themeColor="text1"/>
          <w:sz w:val="20"/>
          <w:szCs w:val="20"/>
        </w:rPr>
      </w:pPr>
      <w:r w:rsidRPr="005223AD">
        <w:rPr>
          <w:rFonts w:asciiTheme="minorEastAsia" w:eastAsiaTheme="minorEastAsia" w:hAnsiTheme="minorEastAsia" w:hint="eastAsia"/>
          <w:color w:val="000000" w:themeColor="text1"/>
          <w:sz w:val="20"/>
          <w:szCs w:val="20"/>
        </w:rPr>
        <w:t>第10条</w:t>
      </w:r>
      <w:r w:rsidR="00CF4703" w:rsidRPr="005223AD">
        <w:rPr>
          <w:rFonts w:asciiTheme="minorEastAsia" w:eastAsiaTheme="minorEastAsia" w:hAnsiTheme="minorEastAsia" w:hint="eastAsia"/>
          <w:color w:val="000000" w:themeColor="text1"/>
          <w:spacing w:val="0"/>
          <w:sz w:val="20"/>
          <w:szCs w:val="20"/>
        </w:rPr>
        <w:t xml:space="preserve">　</w:t>
      </w:r>
      <w:r w:rsidRPr="005223AD">
        <w:rPr>
          <w:rFonts w:asciiTheme="minorEastAsia" w:eastAsiaTheme="minorEastAsia" w:hAnsiTheme="minorEastAsia" w:hint="eastAsia"/>
          <w:color w:val="000000" w:themeColor="text1"/>
          <w:sz w:val="20"/>
          <w:szCs w:val="20"/>
        </w:rPr>
        <w:t>甲は、必要に応じて乙に対し、契約生産者の交付契約の履行状況等に関し、契約生産者から報告を求めることを委託することができる。その他、甲は、契約生産者との間の交付契約に関する伝達事項等の処理を、乙を経由して行うことができる。</w:t>
      </w:r>
    </w:p>
    <w:p w14:paraId="4301E9BF" w14:textId="77777777" w:rsidR="001D6C09" w:rsidRPr="005223AD" w:rsidRDefault="001D6C09" w:rsidP="00770AA6">
      <w:pPr>
        <w:pStyle w:val="a3"/>
        <w:wordWrap/>
        <w:spacing w:line="0" w:lineRule="atLeast"/>
        <w:ind w:left="588" w:hangingChars="297" w:hanging="588"/>
        <w:rPr>
          <w:rFonts w:asciiTheme="minorEastAsia" w:eastAsiaTheme="minorEastAsia" w:hAnsiTheme="minorEastAsia"/>
          <w:color w:val="000000" w:themeColor="text1"/>
          <w:sz w:val="20"/>
          <w:szCs w:val="20"/>
        </w:rPr>
      </w:pPr>
    </w:p>
    <w:p w14:paraId="0FDB3F63" w14:textId="76B66598" w:rsidR="008378CB" w:rsidRPr="005223AD" w:rsidRDefault="008378CB" w:rsidP="00770AA6">
      <w:pPr>
        <w:pStyle w:val="a3"/>
        <w:wordWrap/>
        <w:spacing w:line="0" w:lineRule="atLeast"/>
        <w:rPr>
          <w:rFonts w:asciiTheme="minorEastAsia" w:eastAsiaTheme="minorEastAsia" w:hAnsiTheme="minorEastAsia"/>
          <w:color w:val="000000" w:themeColor="text1"/>
          <w:spacing w:val="0"/>
          <w:sz w:val="20"/>
          <w:szCs w:val="20"/>
        </w:rPr>
      </w:pPr>
      <w:r w:rsidRPr="005223AD">
        <w:rPr>
          <w:rFonts w:asciiTheme="minorEastAsia" w:eastAsiaTheme="minorEastAsia" w:hAnsiTheme="minorEastAsia" w:hint="eastAsia"/>
          <w:color w:val="000000" w:themeColor="text1"/>
          <w:sz w:val="20"/>
          <w:szCs w:val="20"/>
        </w:rPr>
        <w:t>（事務</w:t>
      </w:r>
      <w:r w:rsidR="00CF4703" w:rsidRPr="005223AD">
        <w:rPr>
          <w:rFonts w:asciiTheme="minorEastAsia" w:eastAsiaTheme="minorEastAsia" w:hAnsiTheme="minorEastAsia" w:hint="eastAsia"/>
          <w:color w:val="000000" w:themeColor="text1"/>
          <w:sz w:val="20"/>
          <w:szCs w:val="20"/>
        </w:rPr>
        <w:t>体制</w:t>
      </w:r>
      <w:r w:rsidRPr="005223AD">
        <w:rPr>
          <w:rFonts w:asciiTheme="minorEastAsia" w:eastAsiaTheme="minorEastAsia" w:hAnsiTheme="minorEastAsia" w:hint="eastAsia"/>
          <w:color w:val="000000" w:themeColor="text1"/>
          <w:sz w:val="20"/>
          <w:szCs w:val="20"/>
        </w:rPr>
        <w:t>の整備）</w:t>
      </w:r>
    </w:p>
    <w:p w14:paraId="691B7F52" w14:textId="11411897" w:rsidR="008378CB" w:rsidRPr="005223AD" w:rsidRDefault="00CF4703" w:rsidP="00770AA6">
      <w:pPr>
        <w:pStyle w:val="a3"/>
        <w:wordWrap/>
        <w:spacing w:line="0" w:lineRule="atLeast"/>
        <w:ind w:left="588" w:hangingChars="297" w:hanging="588"/>
        <w:rPr>
          <w:rFonts w:asciiTheme="minorEastAsia" w:eastAsiaTheme="minorEastAsia" w:hAnsiTheme="minorEastAsia"/>
          <w:color w:val="000000" w:themeColor="text1"/>
          <w:sz w:val="20"/>
          <w:szCs w:val="20"/>
        </w:rPr>
      </w:pPr>
      <w:r w:rsidRPr="005223AD">
        <w:rPr>
          <w:rFonts w:asciiTheme="minorEastAsia" w:eastAsiaTheme="minorEastAsia" w:hAnsiTheme="minorEastAsia" w:hint="eastAsia"/>
          <w:color w:val="000000" w:themeColor="text1"/>
          <w:sz w:val="20"/>
          <w:szCs w:val="20"/>
        </w:rPr>
        <w:t>第11条　乙は、この契約に係る事務を行うため、次の各号に掲げる体制を整備するものとする。</w:t>
      </w:r>
    </w:p>
    <w:p w14:paraId="5EF05C22" w14:textId="77777777" w:rsidR="004C7A6E" w:rsidRPr="005223AD" w:rsidRDefault="008378CB" w:rsidP="004C7A6E">
      <w:pPr>
        <w:pStyle w:val="a3"/>
        <w:wordWrap/>
        <w:spacing w:line="0" w:lineRule="atLeast"/>
        <w:ind w:leftChars="200" w:left="816" w:hangingChars="200" w:hanging="396"/>
        <w:rPr>
          <w:rFonts w:asciiTheme="minorEastAsia" w:eastAsiaTheme="minorEastAsia" w:hAnsiTheme="minorEastAsia"/>
          <w:color w:val="000000" w:themeColor="text1"/>
          <w:sz w:val="20"/>
          <w:szCs w:val="20"/>
        </w:rPr>
      </w:pPr>
      <w:r w:rsidRPr="005223AD">
        <w:rPr>
          <w:rFonts w:asciiTheme="minorEastAsia" w:eastAsiaTheme="minorEastAsia" w:hAnsiTheme="minorEastAsia" w:hint="eastAsia"/>
          <w:color w:val="000000" w:themeColor="text1"/>
          <w:sz w:val="20"/>
          <w:szCs w:val="20"/>
        </w:rPr>
        <w:t>（1）個体登録申込、販売・保留確認申出等に係る契約生産者からの申込等の受理窓口を設置し、適切に対応すること。</w:t>
      </w:r>
    </w:p>
    <w:p w14:paraId="163C5E06" w14:textId="77777777" w:rsidR="00CF4703" w:rsidRPr="005223AD" w:rsidRDefault="00CF4703" w:rsidP="00CF4703">
      <w:pPr>
        <w:pStyle w:val="a3"/>
        <w:spacing w:line="0" w:lineRule="atLeast"/>
        <w:ind w:leftChars="200" w:left="618" w:hangingChars="100" w:hanging="198"/>
        <w:rPr>
          <w:rFonts w:asciiTheme="minorEastAsia" w:eastAsiaTheme="minorEastAsia" w:hAnsiTheme="minorEastAsia"/>
          <w:color w:val="000000" w:themeColor="text1"/>
          <w:sz w:val="20"/>
          <w:szCs w:val="20"/>
        </w:rPr>
      </w:pPr>
      <w:r w:rsidRPr="005223AD">
        <w:rPr>
          <w:rFonts w:asciiTheme="minorEastAsia" w:eastAsiaTheme="minorEastAsia" w:hAnsiTheme="minorEastAsia" w:hint="eastAsia"/>
          <w:color w:val="000000" w:themeColor="text1"/>
          <w:sz w:val="20"/>
          <w:szCs w:val="20"/>
        </w:rPr>
        <w:t>（2）肉用子牛生産者補給金制度に係る現地調査の実施、報告の徴収の体制を整備すること。</w:t>
      </w:r>
    </w:p>
    <w:p w14:paraId="24EFD3AA" w14:textId="78D7D83C" w:rsidR="00CF4703" w:rsidRPr="005223AD" w:rsidRDefault="00CF4703" w:rsidP="000B5CA8">
      <w:pPr>
        <w:pStyle w:val="a3"/>
        <w:spacing w:line="0" w:lineRule="atLeast"/>
        <w:ind w:leftChars="200" w:left="816" w:hangingChars="200" w:hanging="396"/>
        <w:rPr>
          <w:rFonts w:asciiTheme="minorEastAsia" w:eastAsiaTheme="minorEastAsia" w:hAnsiTheme="minorEastAsia"/>
          <w:color w:val="000000" w:themeColor="text1"/>
          <w:sz w:val="20"/>
          <w:szCs w:val="20"/>
        </w:rPr>
      </w:pPr>
      <w:r w:rsidRPr="005223AD">
        <w:rPr>
          <w:rFonts w:asciiTheme="minorEastAsia" w:eastAsiaTheme="minorEastAsia" w:hAnsiTheme="minorEastAsia" w:hint="eastAsia"/>
          <w:color w:val="000000" w:themeColor="text1"/>
          <w:sz w:val="20"/>
          <w:szCs w:val="20"/>
        </w:rPr>
        <w:t>（3）負担金等の請求その他肉用子牛生産者補給金制度に係る事務を遂行するために必要な体制を整備すること。</w:t>
      </w:r>
    </w:p>
    <w:p w14:paraId="5D4D4EF0" w14:textId="18F061FF" w:rsidR="008378CB" w:rsidRPr="005223AD" w:rsidRDefault="00CF4703" w:rsidP="00CF4703">
      <w:pPr>
        <w:pStyle w:val="a3"/>
        <w:wordWrap/>
        <w:spacing w:line="0" w:lineRule="atLeast"/>
        <w:ind w:leftChars="200" w:left="618" w:hangingChars="100" w:hanging="198"/>
        <w:rPr>
          <w:rFonts w:asciiTheme="minorEastAsia" w:eastAsiaTheme="minorEastAsia" w:hAnsiTheme="minorEastAsia"/>
          <w:color w:val="000000" w:themeColor="text1"/>
          <w:sz w:val="20"/>
          <w:szCs w:val="20"/>
        </w:rPr>
      </w:pPr>
      <w:r w:rsidRPr="005223AD">
        <w:rPr>
          <w:rFonts w:asciiTheme="minorEastAsia" w:eastAsiaTheme="minorEastAsia" w:hAnsiTheme="minorEastAsia" w:hint="eastAsia"/>
          <w:color w:val="000000" w:themeColor="text1"/>
          <w:sz w:val="20"/>
          <w:szCs w:val="20"/>
        </w:rPr>
        <w:t>２　乙は、必要に応じて乙の管内の事業所（この契約の末尾に記載する場所をいう。以下「事業所」という。）にこの契約の受託事務を行わせるとともに、これを統括し、その適正な推進を図るものとする。ただし、乙は、甲と協議の上、事業所に第１条から第</w:t>
      </w:r>
      <w:r w:rsidR="000B5CA8" w:rsidRPr="005223AD">
        <w:rPr>
          <w:rFonts w:asciiTheme="minorEastAsia" w:eastAsiaTheme="minorEastAsia" w:hAnsiTheme="minorEastAsia" w:hint="eastAsia"/>
          <w:color w:val="000000" w:themeColor="text1"/>
          <w:sz w:val="20"/>
          <w:szCs w:val="20"/>
        </w:rPr>
        <w:t>１０</w:t>
      </w:r>
      <w:r w:rsidRPr="005223AD">
        <w:rPr>
          <w:rFonts w:asciiTheme="minorEastAsia" w:eastAsiaTheme="minorEastAsia" w:hAnsiTheme="minorEastAsia" w:hint="eastAsia"/>
          <w:color w:val="000000" w:themeColor="text1"/>
          <w:sz w:val="20"/>
          <w:szCs w:val="20"/>
        </w:rPr>
        <w:t>条までの事務を甲と直接行わせることができるものとする。</w:t>
      </w:r>
    </w:p>
    <w:p w14:paraId="79DA320A" w14:textId="77777777" w:rsidR="008378CB" w:rsidRPr="005223AD" w:rsidRDefault="008378CB" w:rsidP="00770AA6">
      <w:pPr>
        <w:pStyle w:val="a3"/>
        <w:wordWrap/>
        <w:spacing w:line="0" w:lineRule="atLeast"/>
        <w:ind w:left="588" w:hangingChars="297" w:hanging="588"/>
        <w:rPr>
          <w:rFonts w:asciiTheme="minorEastAsia" w:eastAsiaTheme="minorEastAsia" w:hAnsiTheme="minorEastAsia"/>
          <w:color w:val="000000" w:themeColor="text1"/>
          <w:spacing w:val="0"/>
          <w:sz w:val="20"/>
          <w:szCs w:val="20"/>
        </w:rPr>
      </w:pPr>
      <w:r w:rsidRPr="005223AD">
        <w:rPr>
          <w:rFonts w:asciiTheme="minorEastAsia" w:eastAsiaTheme="minorEastAsia" w:hAnsiTheme="minorEastAsia" w:hint="eastAsia"/>
          <w:color w:val="000000" w:themeColor="text1"/>
          <w:sz w:val="20"/>
          <w:szCs w:val="20"/>
        </w:rPr>
        <w:t xml:space="preserve">　　３　乙は、前項の事業所以外に新たに事業所を設ける場合は、あらかじめ甲の承認を受けるものとする。</w:t>
      </w:r>
    </w:p>
    <w:p w14:paraId="42BE9634" w14:textId="69DED657" w:rsidR="008378CB" w:rsidRPr="005223AD" w:rsidRDefault="008378CB" w:rsidP="00770AA6">
      <w:pPr>
        <w:pStyle w:val="a3"/>
        <w:wordWrap/>
        <w:spacing w:line="0" w:lineRule="atLeast"/>
        <w:ind w:left="588" w:hangingChars="297" w:hanging="588"/>
        <w:rPr>
          <w:rFonts w:asciiTheme="minorEastAsia" w:eastAsiaTheme="minorEastAsia" w:hAnsiTheme="minorEastAsia"/>
          <w:color w:val="000000" w:themeColor="text1"/>
          <w:sz w:val="20"/>
          <w:szCs w:val="20"/>
        </w:rPr>
      </w:pPr>
      <w:r w:rsidRPr="005223AD">
        <w:rPr>
          <w:rFonts w:asciiTheme="minorEastAsia" w:eastAsiaTheme="minorEastAsia" w:hAnsiTheme="minorEastAsia" w:hint="eastAsia"/>
          <w:color w:val="000000" w:themeColor="text1"/>
          <w:sz w:val="20"/>
          <w:szCs w:val="20"/>
        </w:rPr>
        <w:t xml:space="preserve">　　４　乙は、前２項の事業所において受託事務を行わなくなったとき、また、事業所の名称、住所を変更したときは、遅滞なく、甲に報告しなければならない。</w:t>
      </w:r>
    </w:p>
    <w:p w14:paraId="24D1B2D4" w14:textId="77777777" w:rsidR="000B5CA8" w:rsidRPr="005223AD" w:rsidRDefault="000B5CA8" w:rsidP="00770AA6">
      <w:pPr>
        <w:pStyle w:val="a3"/>
        <w:wordWrap/>
        <w:spacing w:line="0" w:lineRule="atLeast"/>
        <w:ind w:left="588" w:hangingChars="297" w:hanging="588"/>
        <w:rPr>
          <w:rFonts w:asciiTheme="minorEastAsia" w:eastAsiaTheme="minorEastAsia" w:hAnsiTheme="minorEastAsia"/>
          <w:color w:val="000000" w:themeColor="text1"/>
          <w:sz w:val="20"/>
          <w:szCs w:val="20"/>
        </w:rPr>
      </w:pPr>
    </w:p>
    <w:p w14:paraId="10DC62B5" w14:textId="77777777" w:rsidR="00CF4703" w:rsidRPr="005223AD" w:rsidRDefault="00CF4703" w:rsidP="00CF4703">
      <w:pPr>
        <w:pStyle w:val="a3"/>
        <w:spacing w:line="0" w:lineRule="atLeast"/>
        <w:ind w:left="709" w:hangingChars="358" w:hanging="709"/>
        <w:rPr>
          <w:rFonts w:asciiTheme="minorEastAsia" w:eastAsiaTheme="minorEastAsia" w:hAnsiTheme="minorEastAsia"/>
          <w:color w:val="000000" w:themeColor="text1"/>
          <w:sz w:val="20"/>
          <w:szCs w:val="20"/>
        </w:rPr>
      </w:pPr>
      <w:bookmarkStart w:id="0" w:name="_Hlk23180634"/>
      <w:r w:rsidRPr="005223AD">
        <w:rPr>
          <w:rFonts w:asciiTheme="minorEastAsia" w:eastAsiaTheme="minorEastAsia" w:hAnsiTheme="minorEastAsia" w:hint="eastAsia"/>
          <w:color w:val="000000" w:themeColor="text1"/>
          <w:sz w:val="20"/>
          <w:szCs w:val="20"/>
        </w:rPr>
        <w:t>（再委託の制限）</w:t>
      </w:r>
    </w:p>
    <w:p w14:paraId="0987646B" w14:textId="1DB1B803" w:rsidR="00AA26EE" w:rsidRPr="005223AD" w:rsidRDefault="00CF4703" w:rsidP="00CF4703">
      <w:pPr>
        <w:pStyle w:val="a3"/>
        <w:spacing w:line="0" w:lineRule="atLeast"/>
        <w:ind w:left="709" w:hangingChars="358" w:hanging="709"/>
        <w:rPr>
          <w:rFonts w:asciiTheme="minorEastAsia" w:eastAsiaTheme="minorEastAsia" w:hAnsiTheme="minorEastAsia"/>
          <w:color w:val="000000" w:themeColor="text1"/>
          <w:sz w:val="20"/>
          <w:szCs w:val="20"/>
        </w:rPr>
      </w:pPr>
      <w:r w:rsidRPr="005223AD">
        <w:rPr>
          <w:rFonts w:asciiTheme="minorEastAsia" w:eastAsiaTheme="minorEastAsia" w:hAnsiTheme="minorEastAsia" w:hint="eastAsia"/>
          <w:color w:val="000000" w:themeColor="text1"/>
          <w:sz w:val="20"/>
          <w:szCs w:val="20"/>
        </w:rPr>
        <w:t>第12条　乙は、その全部を一括して第三者に委託し又は請け負わせてはならない。ただし、乙は、次項の規定に従い、受託した事務の一部（事務委託要領第２の（１）に規定された事務及び第２の（２）から（１０）までに規定された事務のうち契約生産者から受理した書類の記載内容の点検及び協会を相手とする書類の受理及び送付を除く。）を第三者に委託し又は請け負わせること（以下「再委託」という。）ができる</w:t>
      </w:r>
      <w:r w:rsidR="00AA26EE" w:rsidRPr="005223AD">
        <w:rPr>
          <w:rFonts w:asciiTheme="minorEastAsia" w:eastAsiaTheme="minorEastAsia" w:hAnsiTheme="minorEastAsia" w:hint="eastAsia"/>
          <w:color w:val="000000" w:themeColor="text1"/>
          <w:sz w:val="20"/>
          <w:szCs w:val="20"/>
        </w:rPr>
        <w:t>。</w:t>
      </w:r>
      <w:bookmarkEnd w:id="0"/>
    </w:p>
    <w:p w14:paraId="2A24118C" w14:textId="77777777" w:rsidR="00AA26EE" w:rsidRPr="005223AD" w:rsidRDefault="00AA26EE" w:rsidP="00AA26EE">
      <w:pPr>
        <w:pStyle w:val="a3"/>
        <w:spacing w:line="0" w:lineRule="atLeast"/>
        <w:ind w:leftChars="203" w:left="602" w:hangingChars="89" w:hanging="176"/>
        <w:rPr>
          <w:rFonts w:asciiTheme="minorEastAsia" w:eastAsiaTheme="minorEastAsia" w:hAnsiTheme="minorEastAsia"/>
          <w:color w:val="000000" w:themeColor="text1"/>
          <w:sz w:val="20"/>
          <w:szCs w:val="20"/>
        </w:rPr>
      </w:pPr>
      <w:r w:rsidRPr="005223AD">
        <w:rPr>
          <w:rFonts w:asciiTheme="minorEastAsia" w:eastAsiaTheme="minorEastAsia" w:hAnsiTheme="minorEastAsia" w:hint="eastAsia"/>
          <w:color w:val="000000" w:themeColor="text1"/>
          <w:sz w:val="20"/>
          <w:szCs w:val="20"/>
        </w:rPr>
        <w:t>２　乙は、再委託をする場合は、再委託の相手方となる第三者（以下「再委託先」という。）の商号又は名称及び住所、再委託を行う事務の内容・範囲、再委託の必要性並びに委託金額について記載した書面に、再委託先との間で締結を予定する契約書の案を添付して甲に提出し、あらかじめ甲の書面による承認を得なければならない。</w:t>
      </w:r>
    </w:p>
    <w:p w14:paraId="44C1F5EF" w14:textId="77777777" w:rsidR="00AA26EE" w:rsidRPr="005223AD" w:rsidRDefault="00AA26EE" w:rsidP="00AA26EE">
      <w:pPr>
        <w:pStyle w:val="a3"/>
        <w:spacing w:line="0" w:lineRule="atLeast"/>
        <w:ind w:leftChars="203" w:left="602" w:hangingChars="89" w:hanging="176"/>
        <w:rPr>
          <w:rFonts w:asciiTheme="minorEastAsia" w:eastAsiaTheme="minorEastAsia" w:hAnsiTheme="minorEastAsia"/>
          <w:color w:val="000000" w:themeColor="text1"/>
          <w:sz w:val="20"/>
          <w:szCs w:val="20"/>
        </w:rPr>
      </w:pPr>
      <w:r w:rsidRPr="005223AD">
        <w:rPr>
          <w:rFonts w:asciiTheme="minorEastAsia" w:eastAsiaTheme="minorEastAsia" w:hAnsiTheme="minorEastAsia" w:hint="eastAsia"/>
          <w:color w:val="000000" w:themeColor="text1"/>
          <w:sz w:val="20"/>
          <w:szCs w:val="20"/>
        </w:rPr>
        <w:t>３　乙は、前項により再委託について甲の承認を得た場合には、再委託先との間で、甲が承認した契約書</w:t>
      </w:r>
      <w:r w:rsidRPr="005223AD">
        <w:rPr>
          <w:rFonts w:asciiTheme="minorEastAsia" w:eastAsiaTheme="minorEastAsia" w:hAnsiTheme="minorEastAsia" w:hint="eastAsia"/>
          <w:color w:val="000000" w:themeColor="text1"/>
          <w:sz w:val="20"/>
          <w:szCs w:val="20"/>
        </w:rPr>
        <w:lastRenderedPageBreak/>
        <w:t>の案により契約を締結しなければならない。</w:t>
      </w:r>
    </w:p>
    <w:p w14:paraId="6004B600" w14:textId="77777777" w:rsidR="00AA26EE" w:rsidRPr="005223AD" w:rsidRDefault="00AA26EE" w:rsidP="00AA26EE">
      <w:pPr>
        <w:pStyle w:val="a3"/>
        <w:spacing w:line="0" w:lineRule="atLeast"/>
        <w:ind w:leftChars="203" w:left="602" w:hangingChars="89" w:hanging="176"/>
        <w:rPr>
          <w:rFonts w:asciiTheme="minorEastAsia" w:eastAsiaTheme="minorEastAsia" w:hAnsiTheme="minorEastAsia"/>
          <w:color w:val="000000" w:themeColor="text1"/>
          <w:sz w:val="20"/>
          <w:szCs w:val="20"/>
        </w:rPr>
      </w:pPr>
      <w:r w:rsidRPr="005223AD">
        <w:rPr>
          <w:rFonts w:asciiTheme="minorEastAsia" w:eastAsiaTheme="minorEastAsia" w:hAnsiTheme="minorEastAsia" w:hint="eastAsia"/>
          <w:color w:val="000000" w:themeColor="text1"/>
          <w:sz w:val="20"/>
          <w:szCs w:val="20"/>
        </w:rPr>
        <w:t>４　乙は、再委託先との間で前項の契約を締結した後、速やかに乙及び再委託先が記名押印した当該契約書の写しを甲に提出するものとする。</w:t>
      </w:r>
    </w:p>
    <w:p w14:paraId="2FC71896" w14:textId="77777777" w:rsidR="00AA26EE" w:rsidRPr="005223AD" w:rsidRDefault="00AA26EE" w:rsidP="00875F05">
      <w:pPr>
        <w:pStyle w:val="a3"/>
        <w:spacing w:line="0" w:lineRule="atLeast"/>
        <w:ind w:leftChars="203" w:left="555" w:hangingChars="65" w:hanging="129"/>
        <w:rPr>
          <w:rFonts w:asciiTheme="minorEastAsia" w:eastAsiaTheme="minorEastAsia" w:hAnsiTheme="minorEastAsia"/>
          <w:color w:val="000000" w:themeColor="text1"/>
          <w:sz w:val="20"/>
          <w:szCs w:val="20"/>
        </w:rPr>
      </w:pPr>
      <w:r w:rsidRPr="005223AD">
        <w:rPr>
          <w:rFonts w:asciiTheme="minorEastAsia" w:eastAsiaTheme="minorEastAsia" w:hAnsiTheme="minorEastAsia" w:hint="eastAsia"/>
          <w:color w:val="000000" w:themeColor="text1"/>
          <w:sz w:val="20"/>
          <w:szCs w:val="20"/>
        </w:rPr>
        <w:t>５　乙は、再委託した業務に伴う再委託先の行為について、甲に対し、全ての責任を負うものとする。</w:t>
      </w:r>
    </w:p>
    <w:p w14:paraId="0406EC44" w14:textId="77777777" w:rsidR="00AA26EE" w:rsidRPr="005223AD" w:rsidRDefault="00AA26EE" w:rsidP="00AA26EE">
      <w:pPr>
        <w:pStyle w:val="a3"/>
        <w:spacing w:line="0" w:lineRule="atLeast"/>
        <w:ind w:leftChars="203" w:left="602" w:hangingChars="89" w:hanging="176"/>
        <w:rPr>
          <w:rFonts w:asciiTheme="minorEastAsia" w:eastAsiaTheme="minorEastAsia" w:hAnsiTheme="minorEastAsia"/>
          <w:color w:val="000000" w:themeColor="text1"/>
          <w:sz w:val="20"/>
          <w:szCs w:val="20"/>
        </w:rPr>
      </w:pPr>
      <w:r w:rsidRPr="005223AD">
        <w:rPr>
          <w:rFonts w:asciiTheme="minorEastAsia" w:eastAsiaTheme="minorEastAsia" w:hAnsiTheme="minorEastAsia" w:hint="eastAsia"/>
          <w:color w:val="000000" w:themeColor="text1"/>
          <w:sz w:val="20"/>
          <w:szCs w:val="20"/>
        </w:rPr>
        <w:t>６　乙は、第２項により再委託について甲の承認を得た場合であっても、甲の承認を得た再委託先からさらに別の第三者に対して本契約に係る業務を委託してはならない。</w:t>
      </w:r>
    </w:p>
    <w:p w14:paraId="18A2A1E8" w14:textId="77777777" w:rsidR="00AA26EE" w:rsidRPr="005223AD" w:rsidRDefault="00AA26EE" w:rsidP="00AA26EE">
      <w:pPr>
        <w:pStyle w:val="a3"/>
        <w:spacing w:line="0" w:lineRule="atLeast"/>
        <w:ind w:leftChars="203" w:left="602" w:hangingChars="89" w:hanging="176"/>
        <w:rPr>
          <w:rFonts w:asciiTheme="minorEastAsia" w:eastAsiaTheme="minorEastAsia" w:hAnsiTheme="minorEastAsia"/>
          <w:color w:val="000000" w:themeColor="text1"/>
          <w:sz w:val="20"/>
          <w:szCs w:val="20"/>
        </w:rPr>
      </w:pPr>
      <w:r w:rsidRPr="005223AD">
        <w:rPr>
          <w:rFonts w:asciiTheme="minorEastAsia" w:eastAsiaTheme="minorEastAsia" w:hAnsiTheme="minorEastAsia" w:hint="eastAsia"/>
          <w:color w:val="000000" w:themeColor="text1"/>
          <w:sz w:val="20"/>
          <w:szCs w:val="20"/>
        </w:rPr>
        <w:t>７　乙は、甲から承認を受けた再委託の内容を変更しようとするときは、変更内容について記載した書面を甲に提出し、あらかじめ甲の書面による承認を得なければならない。</w:t>
      </w:r>
    </w:p>
    <w:p w14:paraId="3229F369" w14:textId="77777777" w:rsidR="00AA26EE" w:rsidRPr="005223AD" w:rsidRDefault="00AA26EE" w:rsidP="00770AA6">
      <w:pPr>
        <w:pStyle w:val="a3"/>
        <w:wordWrap/>
        <w:spacing w:line="0" w:lineRule="atLeast"/>
        <w:rPr>
          <w:rFonts w:asciiTheme="minorEastAsia" w:eastAsiaTheme="minorEastAsia" w:hAnsiTheme="minorEastAsia"/>
          <w:color w:val="000000" w:themeColor="text1"/>
          <w:sz w:val="20"/>
          <w:szCs w:val="20"/>
        </w:rPr>
      </w:pPr>
    </w:p>
    <w:p w14:paraId="2F70B8EA" w14:textId="77777777" w:rsidR="0027063C" w:rsidRPr="005223AD" w:rsidRDefault="0027063C" w:rsidP="0027063C">
      <w:pPr>
        <w:pStyle w:val="a3"/>
        <w:spacing w:line="0" w:lineRule="atLeast"/>
        <w:ind w:left="588" w:hangingChars="297" w:hanging="588"/>
        <w:rPr>
          <w:rFonts w:asciiTheme="minorEastAsia" w:eastAsiaTheme="minorEastAsia" w:hAnsiTheme="minorEastAsia"/>
          <w:color w:val="000000" w:themeColor="text1"/>
          <w:sz w:val="20"/>
          <w:szCs w:val="20"/>
        </w:rPr>
      </w:pPr>
      <w:r w:rsidRPr="005223AD">
        <w:rPr>
          <w:rFonts w:asciiTheme="minorEastAsia" w:eastAsiaTheme="minorEastAsia" w:hAnsiTheme="minorEastAsia" w:hint="eastAsia"/>
          <w:color w:val="000000" w:themeColor="text1"/>
          <w:sz w:val="20"/>
          <w:szCs w:val="20"/>
        </w:rPr>
        <w:t>（事務委託費）</w:t>
      </w:r>
    </w:p>
    <w:p w14:paraId="58438129" w14:textId="5D083A2D" w:rsidR="008378CB" w:rsidRPr="005223AD" w:rsidRDefault="0027063C" w:rsidP="0027063C">
      <w:pPr>
        <w:pStyle w:val="a3"/>
        <w:wordWrap/>
        <w:spacing w:line="0" w:lineRule="atLeast"/>
        <w:ind w:left="588" w:hangingChars="297" w:hanging="588"/>
        <w:rPr>
          <w:rFonts w:asciiTheme="minorEastAsia" w:eastAsiaTheme="minorEastAsia" w:hAnsiTheme="minorEastAsia"/>
          <w:color w:val="000000" w:themeColor="text1"/>
          <w:spacing w:val="0"/>
          <w:sz w:val="20"/>
          <w:szCs w:val="20"/>
        </w:rPr>
      </w:pPr>
      <w:r w:rsidRPr="005223AD">
        <w:rPr>
          <w:rFonts w:asciiTheme="minorEastAsia" w:eastAsiaTheme="minorEastAsia" w:hAnsiTheme="minorEastAsia" w:hint="eastAsia"/>
          <w:color w:val="000000" w:themeColor="text1"/>
          <w:sz w:val="20"/>
          <w:szCs w:val="20"/>
        </w:rPr>
        <w:t>第13条　甲は、乙に対し、第１条から第</w:t>
      </w:r>
      <w:r w:rsidR="000B5CA8" w:rsidRPr="005223AD">
        <w:rPr>
          <w:rFonts w:asciiTheme="minorEastAsia" w:eastAsiaTheme="minorEastAsia" w:hAnsiTheme="minorEastAsia" w:hint="eastAsia"/>
          <w:color w:val="000000" w:themeColor="text1"/>
          <w:sz w:val="20"/>
          <w:szCs w:val="20"/>
        </w:rPr>
        <w:t>１０</w:t>
      </w:r>
      <w:r w:rsidRPr="005223AD">
        <w:rPr>
          <w:rFonts w:asciiTheme="minorEastAsia" w:eastAsiaTheme="minorEastAsia" w:hAnsiTheme="minorEastAsia" w:hint="eastAsia"/>
          <w:color w:val="000000" w:themeColor="text1"/>
          <w:sz w:val="20"/>
          <w:szCs w:val="20"/>
        </w:rPr>
        <w:t>条の事務に要する乙及び第</w:t>
      </w:r>
      <w:r w:rsidR="000B5CA8" w:rsidRPr="005223AD">
        <w:rPr>
          <w:rFonts w:asciiTheme="minorEastAsia" w:eastAsiaTheme="minorEastAsia" w:hAnsiTheme="minorEastAsia" w:hint="eastAsia"/>
          <w:color w:val="000000" w:themeColor="text1"/>
          <w:sz w:val="20"/>
          <w:szCs w:val="20"/>
        </w:rPr>
        <w:t>１１</w:t>
      </w:r>
      <w:r w:rsidRPr="005223AD">
        <w:rPr>
          <w:rFonts w:asciiTheme="minorEastAsia" w:eastAsiaTheme="minorEastAsia" w:hAnsiTheme="minorEastAsia" w:hint="eastAsia"/>
          <w:color w:val="000000" w:themeColor="text1"/>
          <w:sz w:val="20"/>
          <w:szCs w:val="20"/>
        </w:rPr>
        <w:t>条第</w:t>
      </w:r>
      <w:r w:rsidR="000B5CA8" w:rsidRPr="005223AD">
        <w:rPr>
          <w:rFonts w:asciiTheme="minorEastAsia" w:eastAsiaTheme="minorEastAsia" w:hAnsiTheme="minorEastAsia" w:hint="eastAsia"/>
          <w:color w:val="000000" w:themeColor="text1"/>
          <w:sz w:val="20"/>
          <w:szCs w:val="20"/>
        </w:rPr>
        <w:t>２</w:t>
      </w:r>
      <w:r w:rsidRPr="005223AD">
        <w:rPr>
          <w:rFonts w:asciiTheme="minorEastAsia" w:eastAsiaTheme="minorEastAsia" w:hAnsiTheme="minorEastAsia" w:hint="eastAsia"/>
          <w:color w:val="000000" w:themeColor="text1"/>
          <w:sz w:val="20"/>
          <w:szCs w:val="20"/>
        </w:rPr>
        <w:t>項の各事業所の費用（以下「事務委託費」という。）を支払うことができるものとする。</w:t>
      </w:r>
    </w:p>
    <w:p w14:paraId="30BEEFBE" w14:textId="77777777" w:rsidR="008378CB" w:rsidRPr="005223AD" w:rsidRDefault="008378CB" w:rsidP="00770AA6">
      <w:pPr>
        <w:pStyle w:val="a3"/>
        <w:wordWrap/>
        <w:spacing w:line="0" w:lineRule="atLeast"/>
        <w:rPr>
          <w:rFonts w:asciiTheme="minorEastAsia" w:eastAsiaTheme="minorEastAsia" w:hAnsiTheme="minorEastAsia"/>
          <w:color w:val="000000" w:themeColor="text1"/>
          <w:spacing w:val="0"/>
          <w:sz w:val="20"/>
          <w:szCs w:val="20"/>
        </w:rPr>
      </w:pPr>
      <w:r w:rsidRPr="005223AD">
        <w:rPr>
          <w:rFonts w:asciiTheme="minorEastAsia" w:eastAsiaTheme="minorEastAsia" w:hAnsiTheme="minorEastAsia" w:hint="eastAsia"/>
          <w:color w:val="000000" w:themeColor="text1"/>
          <w:sz w:val="20"/>
          <w:szCs w:val="20"/>
        </w:rPr>
        <w:t xml:space="preserve">　　２　甲は、乙に対し、事務委託費の額を通知するものとする。</w:t>
      </w:r>
    </w:p>
    <w:p w14:paraId="28000A71" w14:textId="77777777" w:rsidR="008378CB" w:rsidRPr="005223AD" w:rsidRDefault="008378CB" w:rsidP="00770AA6">
      <w:pPr>
        <w:pStyle w:val="a3"/>
        <w:wordWrap/>
        <w:spacing w:line="0" w:lineRule="atLeast"/>
        <w:rPr>
          <w:rFonts w:asciiTheme="minorEastAsia" w:eastAsiaTheme="minorEastAsia" w:hAnsiTheme="minorEastAsia"/>
          <w:color w:val="000000" w:themeColor="text1"/>
          <w:sz w:val="20"/>
          <w:szCs w:val="20"/>
        </w:rPr>
      </w:pPr>
      <w:r w:rsidRPr="005223AD">
        <w:rPr>
          <w:rFonts w:asciiTheme="minorEastAsia" w:eastAsiaTheme="minorEastAsia" w:hAnsiTheme="minorEastAsia" w:hint="eastAsia"/>
          <w:color w:val="000000" w:themeColor="text1"/>
          <w:sz w:val="20"/>
          <w:szCs w:val="20"/>
        </w:rPr>
        <w:t xml:space="preserve">　　３</w:t>
      </w:r>
      <w:r w:rsidRPr="005223AD">
        <w:rPr>
          <w:rFonts w:asciiTheme="minorEastAsia" w:eastAsiaTheme="minorEastAsia" w:hAnsiTheme="minorEastAsia" w:hint="eastAsia"/>
          <w:color w:val="000000" w:themeColor="text1"/>
          <w:spacing w:val="0"/>
          <w:sz w:val="20"/>
          <w:szCs w:val="20"/>
        </w:rPr>
        <w:t xml:space="preserve">  </w:t>
      </w:r>
      <w:r w:rsidRPr="005223AD">
        <w:rPr>
          <w:rFonts w:asciiTheme="minorEastAsia" w:eastAsiaTheme="minorEastAsia" w:hAnsiTheme="minorEastAsia" w:hint="eastAsia"/>
          <w:color w:val="000000" w:themeColor="text1"/>
          <w:sz w:val="20"/>
          <w:szCs w:val="20"/>
        </w:rPr>
        <w:t>事務委託費の支払、精算の方法等は、事務委託要領に定めるところによるものとする。</w:t>
      </w:r>
    </w:p>
    <w:p w14:paraId="249D504B" w14:textId="1BC64616" w:rsidR="00AA26EE" w:rsidRPr="005223AD" w:rsidRDefault="00AA26EE" w:rsidP="00875F05">
      <w:pPr>
        <w:pStyle w:val="a3"/>
        <w:wordWrap/>
        <w:spacing w:line="0" w:lineRule="atLeast"/>
        <w:ind w:left="533" w:hangingChars="269" w:hanging="533"/>
        <w:rPr>
          <w:rFonts w:asciiTheme="minorEastAsia" w:eastAsiaTheme="minorEastAsia" w:hAnsiTheme="minorEastAsia"/>
          <w:color w:val="000000" w:themeColor="text1"/>
          <w:sz w:val="20"/>
          <w:szCs w:val="20"/>
        </w:rPr>
      </w:pPr>
      <w:r w:rsidRPr="005223AD">
        <w:rPr>
          <w:rFonts w:asciiTheme="minorEastAsia" w:eastAsiaTheme="minorEastAsia" w:hAnsiTheme="minorEastAsia" w:hint="eastAsia"/>
          <w:color w:val="000000" w:themeColor="text1"/>
          <w:sz w:val="20"/>
          <w:szCs w:val="20"/>
        </w:rPr>
        <w:t xml:space="preserve">　　</w:t>
      </w:r>
      <w:r w:rsidR="00875F05" w:rsidRPr="005223AD">
        <w:rPr>
          <w:rFonts w:asciiTheme="minorEastAsia" w:eastAsiaTheme="minorEastAsia" w:hAnsiTheme="minorEastAsia" w:hint="eastAsia"/>
          <w:color w:val="000000" w:themeColor="text1"/>
          <w:sz w:val="20"/>
          <w:szCs w:val="20"/>
        </w:rPr>
        <w:t>４　乙は、前条第</w:t>
      </w:r>
      <w:r w:rsidR="000B5CA8" w:rsidRPr="005223AD">
        <w:rPr>
          <w:rFonts w:asciiTheme="minorEastAsia" w:eastAsiaTheme="minorEastAsia" w:hAnsiTheme="minorEastAsia" w:hint="eastAsia"/>
          <w:color w:val="000000" w:themeColor="text1"/>
          <w:sz w:val="20"/>
          <w:szCs w:val="20"/>
        </w:rPr>
        <w:t>１</w:t>
      </w:r>
      <w:r w:rsidR="00875F05" w:rsidRPr="005223AD">
        <w:rPr>
          <w:rFonts w:asciiTheme="minorEastAsia" w:eastAsiaTheme="minorEastAsia" w:hAnsiTheme="minorEastAsia" w:hint="eastAsia"/>
          <w:color w:val="000000" w:themeColor="text1"/>
          <w:sz w:val="20"/>
          <w:szCs w:val="20"/>
        </w:rPr>
        <w:t>項の規定に基づき再委託をする場合は、再委託先が委託事務を実施するために必要な経費を、第２項の事務委託費のうち同条第２項に基づき甲が承認した金額を上限として再委託先に支払うことができるものとする。</w:t>
      </w:r>
    </w:p>
    <w:p w14:paraId="207B7005" w14:textId="77777777" w:rsidR="000B5CA8" w:rsidRPr="005223AD" w:rsidRDefault="000B5CA8" w:rsidP="00875F05">
      <w:pPr>
        <w:pStyle w:val="a3"/>
        <w:wordWrap/>
        <w:spacing w:line="0" w:lineRule="atLeast"/>
        <w:ind w:left="533" w:hangingChars="269" w:hanging="533"/>
        <w:rPr>
          <w:rFonts w:asciiTheme="minorEastAsia" w:eastAsiaTheme="minorEastAsia" w:hAnsiTheme="minorEastAsia"/>
          <w:color w:val="000000" w:themeColor="text1"/>
          <w:sz w:val="20"/>
          <w:szCs w:val="20"/>
        </w:rPr>
      </w:pPr>
    </w:p>
    <w:p w14:paraId="421E0C69" w14:textId="77777777" w:rsidR="008378CB" w:rsidRPr="005223AD" w:rsidRDefault="008378CB" w:rsidP="00770AA6">
      <w:pPr>
        <w:pStyle w:val="a3"/>
        <w:wordWrap/>
        <w:spacing w:line="0" w:lineRule="atLeast"/>
        <w:rPr>
          <w:rFonts w:asciiTheme="minorEastAsia" w:eastAsiaTheme="minorEastAsia" w:hAnsiTheme="minorEastAsia"/>
          <w:color w:val="000000" w:themeColor="text1"/>
          <w:spacing w:val="0"/>
          <w:sz w:val="20"/>
          <w:szCs w:val="20"/>
        </w:rPr>
      </w:pPr>
      <w:r w:rsidRPr="005223AD">
        <w:rPr>
          <w:rFonts w:asciiTheme="minorEastAsia" w:eastAsiaTheme="minorEastAsia" w:hAnsiTheme="minorEastAsia" w:hint="eastAsia"/>
          <w:color w:val="000000" w:themeColor="text1"/>
          <w:sz w:val="20"/>
          <w:szCs w:val="20"/>
        </w:rPr>
        <w:t>（損害賠償）</w:t>
      </w:r>
    </w:p>
    <w:p w14:paraId="15CEF6B5" w14:textId="3026C5D7" w:rsidR="008378CB" w:rsidRPr="005223AD" w:rsidRDefault="008378CB" w:rsidP="00770AA6">
      <w:pPr>
        <w:pStyle w:val="a3"/>
        <w:wordWrap/>
        <w:spacing w:line="0" w:lineRule="atLeast"/>
        <w:ind w:left="588" w:hangingChars="297" w:hanging="588"/>
        <w:rPr>
          <w:rFonts w:asciiTheme="minorEastAsia" w:eastAsiaTheme="minorEastAsia" w:hAnsiTheme="minorEastAsia"/>
          <w:color w:val="000000" w:themeColor="text1"/>
          <w:sz w:val="20"/>
          <w:szCs w:val="20"/>
        </w:rPr>
      </w:pPr>
      <w:r w:rsidRPr="005223AD">
        <w:rPr>
          <w:rFonts w:asciiTheme="minorEastAsia" w:eastAsiaTheme="minorEastAsia" w:hAnsiTheme="minorEastAsia" w:hint="eastAsia"/>
          <w:color w:val="000000" w:themeColor="text1"/>
          <w:sz w:val="20"/>
          <w:szCs w:val="20"/>
        </w:rPr>
        <w:t>第</w:t>
      </w:r>
      <w:r w:rsidR="00AA26EE" w:rsidRPr="005223AD">
        <w:rPr>
          <w:rFonts w:asciiTheme="minorEastAsia" w:eastAsiaTheme="minorEastAsia" w:hAnsiTheme="minorEastAsia" w:hint="eastAsia"/>
          <w:color w:val="000000" w:themeColor="text1"/>
          <w:sz w:val="20"/>
          <w:szCs w:val="20"/>
        </w:rPr>
        <w:t>14</w:t>
      </w:r>
      <w:r w:rsidRPr="005223AD">
        <w:rPr>
          <w:rFonts w:asciiTheme="minorEastAsia" w:eastAsiaTheme="minorEastAsia" w:hAnsiTheme="minorEastAsia" w:hint="eastAsia"/>
          <w:color w:val="000000" w:themeColor="text1"/>
          <w:sz w:val="20"/>
          <w:szCs w:val="20"/>
        </w:rPr>
        <w:t>条</w:t>
      </w:r>
      <w:r w:rsidRPr="005223AD">
        <w:rPr>
          <w:rFonts w:asciiTheme="minorEastAsia" w:eastAsiaTheme="minorEastAsia" w:hAnsiTheme="minorEastAsia" w:hint="eastAsia"/>
          <w:color w:val="000000" w:themeColor="text1"/>
          <w:spacing w:val="0"/>
          <w:sz w:val="20"/>
          <w:szCs w:val="20"/>
        </w:rPr>
        <w:t xml:space="preserve">  </w:t>
      </w:r>
      <w:r w:rsidRPr="005223AD">
        <w:rPr>
          <w:rFonts w:asciiTheme="minorEastAsia" w:eastAsiaTheme="minorEastAsia" w:hAnsiTheme="minorEastAsia" w:hint="eastAsia"/>
          <w:color w:val="000000" w:themeColor="text1"/>
          <w:sz w:val="20"/>
          <w:szCs w:val="20"/>
        </w:rPr>
        <w:t>乙が、故意又は過失によりこの契約に違反したことにより、甲又は契約生産者に損害を与えたときは、乙は、当該損害の賠償の責めに任ずる。</w:t>
      </w:r>
    </w:p>
    <w:p w14:paraId="5A809036" w14:textId="77777777" w:rsidR="000B5CA8" w:rsidRPr="005223AD" w:rsidRDefault="000B5CA8" w:rsidP="00770AA6">
      <w:pPr>
        <w:pStyle w:val="a3"/>
        <w:wordWrap/>
        <w:spacing w:line="0" w:lineRule="atLeast"/>
        <w:ind w:left="588" w:hangingChars="297" w:hanging="588"/>
        <w:rPr>
          <w:rFonts w:asciiTheme="minorEastAsia" w:eastAsiaTheme="minorEastAsia" w:hAnsiTheme="minorEastAsia"/>
          <w:color w:val="000000" w:themeColor="text1"/>
          <w:sz w:val="20"/>
          <w:szCs w:val="20"/>
        </w:rPr>
      </w:pPr>
    </w:p>
    <w:p w14:paraId="3FDB3A12" w14:textId="77777777" w:rsidR="008378CB" w:rsidRPr="005223AD" w:rsidRDefault="008378CB" w:rsidP="00770AA6">
      <w:pPr>
        <w:pStyle w:val="a3"/>
        <w:wordWrap/>
        <w:spacing w:line="0" w:lineRule="atLeast"/>
        <w:rPr>
          <w:rFonts w:asciiTheme="minorEastAsia" w:eastAsiaTheme="minorEastAsia" w:hAnsiTheme="minorEastAsia"/>
          <w:color w:val="000000" w:themeColor="text1"/>
          <w:spacing w:val="0"/>
          <w:sz w:val="20"/>
          <w:szCs w:val="20"/>
        </w:rPr>
      </w:pPr>
      <w:r w:rsidRPr="005223AD">
        <w:rPr>
          <w:rFonts w:asciiTheme="minorEastAsia" w:eastAsiaTheme="minorEastAsia" w:hAnsiTheme="minorEastAsia" w:hint="eastAsia"/>
          <w:color w:val="000000" w:themeColor="text1"/>
          <w:sz w:val="20"/>
          <w:szCs w:val="20"/>
        </w:rPr>
        <w:t>（契約の解除等）</w:t>
      </w:r>
    </w:p>
    <w:p w14:paraId="584FA6D8" w14:textId="7032F1C8" w:rsidR="008378CB" w:rsidRPr="005223AD" w:rsidRDefault="008378CB" w:rsidP="00770AA6">
      <w:pPr>
        <w:pStyle w:val="a3"/>
        <w:wordWrap/>
        <w:spacing w:line="0" w:lineRule="atLeast"/>
        <w:rPr>
          <w:rFonts w:asciiTheme="minorEastAsia" w:eastAsiaTheme="minorEastAsia" w:hAnsiTheme="minorEastAsia"/>
          <w:color w:val="000000" w:themeColor="text1"/>
          <w:spacing w:val="0"/>
          <w:sz w:val="20"/>
          <w:szCs w:val="20"/>
        </w:rPr>
      </w:pPr>
      <w:r w:rsidRPr="005223AD">
        <w:rPr>
          <w:rFonts w:asciiTheme="minorEastAsia" w:eastAsiaTheme="minorEastAsia" w:hAnsiTheme="minorEastAsia" w:hint="eastAsia"/>
          <w:color w:val="000000" w:themeColor="text1"/>
          <w:sz w:val="20"/>
          <w:szCs w:val="20"/>
        </w:rPr>
        <w:t>第</w:t>
      </w:r>
      <w:r w:rsidR="00AA26EE" w:rsidRPr="005223AD">
        <w:rPr>
          <w:rFonts w:asciiTheme="minorEastAsia" w:eastAsiaTheme="minorEastAsia" w:hAnsiTheme="minorEastAsia" w:hint="eastAsia"/>
          <w:color w:val="000000" w:themeColor="text1"/>
          <w:sz w:val="20"/>
          <w:szCs w:val="20"/>
        </w:rPr>
        <w:t>15</w:t>
      </w:r>
      <w:r w:rsidRPr="005223AD">
        <w:rPr>
          <w:rFonts w:asciiTheme="minorEastAsia" w:eastAsiaTheme="minorEastAsia" w:hAnsiTheme="minorEastAsia" w:hint="eastAsia"/>
          <w:color w:val="000000" w:themeColor="text1"/>
          <w:sz w:val="20"/>
          <w:szCs w:val="20"/>
        </w:rPr>
        <w:t>条</w:t>
      </w:r>
      <w:r w:rsidR="0027063C" w:rsidRPr="005223AD">
        <w:rPr>
          <w:rFonts w:asciiTheme="minorEastAsia" w:eastAsiaTheme="minorEastAsia" w:hAnsiTheme="minorEastAsia" w:hint="eastAsia"/>
          <w:color w:val="000000" w:themeColor="text1"/>
          <w:spacing w:val="0"/>
          <w:sz w:val="20"/>
          <w:szCs w:val="20"/>
        </w:rPr>
        <w:t xml:space="preserve">　</w:t>
      </w:r>
      <w:r w:rsidRPr="005223AD">
        <w:rPr>
          <w:rFonts w:asciiTheme="minorEastAsia" w:eastAsiaTheme="minorEastAsia" w:hAnsiTheme="minorEastAsia" w:hint="eastAsia"/>
          <w:color w:val="000000" w:themeColor="text1"/>
          <w:sz w:val="20"/>
          <w:szCs w:val="20"/>
        </w:rPr>
        <w:t>甲は、次の各号に該当する場合に、この契約を解除することができる。</w:t>
      </w:r>
    </w:p>
    <w:p w14:paraId="02C0924D" w14:textId="6D9139FC" w:rsidR="008378CB" w:rsidRPr="005223AD" w:rsidRDefault="008378CB" w:rsidP="00770AA6">
      <w:pPr>
        <w:pStyle w:val="a3"/>
        <w:wordWrap/>
        <w:spacing w:line="0" w:lineRule="atLeast"/>
        <w:rPr>
          <w:rFonts w:asciiTheme="minorEastAsia" w:eastAsiaTheme="minorEastAsia" w:hAnsiTheme="minorEastAsia"/>
          <w:color w:val="000000" w:themeColor="text1"/>
          <w:spacing w:val="0"/>
          <w:sz w:val="20"/>
          <w:szCs w:val="20"/>
        </w:rPr>
      </w:pPr>
      <w:r w:rsidRPr="005223AD">
        <w:rPr>
          <w:rFonts w:asciiTheme="minorEastAsia" w:eastAsiaTheme="minorEastAsia" w:hAnsiTheme="minorEastAsia" w:hint="eastAsia"/>
          <w:color w:val="000000" w:themeColor="text1"/>
          <w:spacing w:val="0"/>
          <w:sz w:val="20"/>
          <w:szCs w:val="20"/>
        </w:rPr>
        <w:t xml:space="preserve">  </w:t>
      </w:r>
      <w:r w:rsidRPr="005223AD">
        <w:rPr>
          <w:rFonts w:asciiTheme="minorEastAsia" w:eastAsiaTheme="minorEastAsia" w:hAnsiTheme="minorEastAsia" w:hint="eastAsia"/>
          <w:color w:val="000000" w:themeColor="text1"/>
          <w:sz w:val="20"/>
          <w:szCs w:val="20"/>
        </w:rPr>
        <w:t xml:space="preserve">　　(1)乙が、前条の損害を、甲又は契約生産者に与えたとき。</w:t>
      </w:r>
    </w:p>
    <w:p w14:paraId="30B941AE" w14:textId="776A7B85" w:rsidR="008378CB" w:rsidRPr="005223AD" w:rsidRDefault="008378CB" w:rsidP="00770AA6">
      <w:pPr>
        <w:pStyle w:val="a3"/>
        <w:wordWrap/>
        <w:spacing w:line="0" w:lineRule="atLeast"/>
        <w:rPr>
          <w:rFonts w:asciiTheme="minorEastAsia" w:eastAsiaTheme="minorEastAsia" w:hAnsiTheme="minorEastAsia"/>
          <w:color w:val="000000" w:themeColor="text1"/>
          <w:spacing w:val="0"/>
          <w:sz w:val="20"/>
          <w:szCs w:val="20"/>
        </w:rPr>
      </w:pPr>
      <w:r w:rsidRPr="005223AD">
        <w:rPr>
          <w:rFonts w:asciiTheme="minorEastAsia" w:eastAsiaTheme="minorEastAsia" w:hAnsiTheme="minorEastAsia" w:hint="eastAsia"/>
          <w:color w:val="000000" w:themeColor="text1"/>
          <w:spacing w:val="0"/>
          <w:sz w:val="20"/>
          <w:szCs w:val="20"/>
        </w:rPr>
        <w:t xml:space="preserve">  </w:t>
      </w:r>
      <w:r w:rsidRPr="005223AD">
        <w:rPr>
          <w:rFonts w:asciiTheme="minorEastAsia" w:eastAsiaTheme="minorEastAsia" w:hAnsiTheme="minorEastAsia" w:hint="eastAsia"/>
          <w:color w:val="000000" w:themeColor="text1"/>
          <w:sz w:val="20"/>
          <w:szCs w:val="20"/>
        </w:rPr>
        <w:t xml:space="preserve">　　(2)乙が、社会的信用を著しく失墜せしめる行為をしたとき。</w:t>
      </w:r>
    </w:p>
    <w:p w14:paraId="4E198269" w14:textId="505BAE24" w:rsidR="008378CB" w:rsidRPr="005223AD" w:rsidRDefault="008378CB" w:rsidP="000B5CA8">
      <w:pPr>
        <w:pStyle w:val="a3"/>
        <w:wordWrap/>
        <w:spacing w:line="0" w:lineRule="atLeast"/>
        <w:ind w:leftChars="300" w:left="828" w:hangingChars="100" w:hanging="198"/>
        <w:rPr>
          <w:rFonts w:asciiTheme="minorEastAsia" w:eastAsiaTheme="minorEastAsia" w:hAnsiTheme="minorEastAsia"/>
          <w:color w:val="000000" w:themeColor="text1"/>
          <w:spacing w:val="0"/>
          <w:sz w:val="20"/>
          <w:szCs w:val="20"/>
        </w:rPr>
      </w:pPr>
      <w:r w:rsidRPr="005223AD">
        <w:rPr>
          <w:rFonts w:asciiTheme="minorEastAsia" w:eastAsiaTheme="minorEastAsia" w:hAnsiTheme="minorEastAsia" w:hint="eastAsia"/>
          <w:color w:val="000000" w:themeColor="text1"/>
          <w:sz w:val="20"/>
          <w:szCs w:val="20"/>
        </w:rPr>
        <w:t>(3)乙が、清算又は合併等によりこの契約による受託事務を遂行することが不可能又は不適切になったとき。</w:t>
      </w:r>
    </w:p>
    <w:p w14:paraId="43ACCA97" w14:textId="1CC9AE2A" w:rsidR="008378CB" w:rsidRPr="005223AD" w:rsidRDefault="008378CB" w:rsidP="00770AA6">
      <w:pPr>
        <w:pStyle w:val="a3"/>
        <w:wordWrap/>
        <w:spacing w:line="0" w:lineRule="atLeast"/>
        <w:ind w:left="708" w:hangingChars="354" w:hanging="708"/>
        <w:rPr>
          <w:rFonts w:asciiTheme="minorEastAsia" w:eastAsiaTheme="minorEastAsia" w:hAnsiTheme="minorEastAsia"/>
          <w:color w:val="000000" w:themeColor="text1"/>
          <w:spacing w:val="0"/>
          <w:sz w:val="20"/>
          <w:szCs w:val="20"/>
        </w:rPr>
      </w:pPr>
      <w:r w:rsidRPr="005223AD">
        <w:rPr>
          <w:rFonts w:asciiTheme="minorEastAsia" w:eastAsiaTheme="minorEastAsia" w:hAnsiTheme="minorEastAsia" w:hint="eastAsia"/>
          <w:color w:val="000000" w:themeColor="text1"/>
          <w:spacing w:val="0"/>
          <w:sz w:val="20"/>
          <w:szCs w:val="20"/>
        </w:rPr>
        <w:t xml:space="preserve">  </w:t>
      </w:r>
      <w:r w:rsidRPr="005223AD">
        <w:rPr>
          <w:rFonts w:asciiTheme="minorEastAsia" w:eastAsiaTheme="minorEastAsia" w:hAnsiTheme="minorEastAsia" w:hint="eastAsia"/>
          <w:color w:val="000000" w:themeColor="text1"/>
          <w:sz w:val="20"/>
          <w:szCs w:val="20"/>
        </w:rPr>
        <w:t xml:space="preserve">　　(4)乙が、契約の解除を解除希望期日の３ヶ月前までにその理由を添えて甲に申し出たとき。</w:t>
      </w:r>
    </w:p>
    <w:p w14:paraId="5E3C1938" w14:textId="5D861AAB" w:rsidR="0027063C" w:rsidRPr="005223AD" w:rsidRDefault="008378CB" w:rsidP="0027063C">
      <w:pPr>
        <w:pStyle w:val="a3"/>
        <w:spacing w:line="0" w:lineRule="atLeast"/>
        <w:ind w:left="588" w:hangingChars="297" w:hanging="588"/>
        <w:rPr>
          <w:rFonts w:asciiTheme="minorEastAsia" w:eastAsiaTheme="minorEastAsia" w:hAnsiTheme="minorEastAsia"/>
          <w:color w:val="000000" w:themeColor="text1"/>
          <w:sz w:val="20"/>
          <w:szCs w:val="20"/>
        </w:rPr>
      </w:pPr>
      <w:r w:rsidRPr="005223AD">
        <w:rPr>
          <w:rFonts w:asciiTheme="minorEastAsia" w:eastAsiaTheme="minorEastAsia" w:hAnsiTheme="minorEastAsia" w:hint="eastAsia"/>
          <w:color w:val="000000" w:themeColor="text1"/>
          <w:sz w:val="20"/>
          <w:szCs w:val="20"/>
        </w:rPr>
        <w:t xml:space="preserve">　　</w:t>
      </w:r>
      <w:r w:rsidR="0027063C" w:rsidRPr="005223AD">
        <w:rPr>
          <w:rFonts w:asciiTheme="minorEastAsia" w:eastAsiaTheme="minorEastAsia" w:hAnsiTheme="minorEastAsia" w:hint="eastAsia"/>
          <w:color w:val="000000" w:themeColor="text1"/>
          <w:sz w:val="20"/>
          <w:szCs w:val="20"/>
        </w:rPr>
        <w:t>２　前項第１号から第３号により、甲がこの契約を解除したことによって生ずる契約生産者の不利益については、乙がその全ての責任を取らなければならない。</w:t>
      </w:r>
    </w:p>
    <w:p w14:paraId="23471D9C" w14:textId="11294FEC" w:rsidR="008378CB" w:rsidRPr="005223AD" w:rsidRDefault="0027063C" w:rsidP="0027063C">
      <w:pPr>
        <w:pStyle w:val="a3"/>
        <w:wordWrap/>
        <w:spacing w:line="0" w:lineRule="atLeast"/>
        <w:ind w:leftChars="200" w:left="612" w:hangingChars="97" w:hanging="192"/>
        <w:rPr>
          <w:rFonts w:asciiTheme="minorEastAsia" w:eastAsiaTheme="minorEastAsia" w:hAnsiTheme="minorEastAsia"/>
          <w:color w:val="000000" w:themeColor="text1"/>
          <w:sz w:val="20"/>
          <w:szCs w:val="20"/>
        </w:rPr>
      </w:pPr>
      <w:r w:rsidRPr="005223AD">
        <w:rPr>
          <w:rFonts w:asciiTheme="minorEastAsia" w:eastAsiaTheme="minorEastAsia" w:hAnsiTheme="minorEastAsia" w:hint="eastAsia"/>
          <w:color w:val="000000" w:themeColor="text1"/>
          <w:sz w:val="20"/>
          <w:szCs w:val="20"/>
        </w:rPr>
        <w:t>３　第１項第４号により乙が契約の解除を申し出るときには、乙に係る契約生産者全員の当該解除に係る同意書を添付しなければならない。</w:t>
      </w:r>
    </w:p>
    <w:p w14:paraId="78EBBE36" w14:textId="77777777" w:rsidR="000B5CA8" w:rsidRPr="005223AD" w:rsidRDefault="000B5CA8" w:rsidP="000B5CA8">
      <w:pPr>
        <w:pStyle w:val="a3"/>
        <w:wordWrap/>
        <w:spacing w:line="0" w:lineRule="atLeast"/>
        <w:rPr>
          <w:rFonts w:asciiTheme="minorEastAsia" w:eastAsiaTheme="minorEastAsia" w:hAnsiTheme="minorEastAsia"/>
          <w:color w:val="000000" w:themeColor="text1"/>
          <w:sz w:val="20"/>
          <w:szCs w:val="20"/>
        </w:rPr>
      </w:pPr>
    </w:p>
    <w:p w14:paraId="7A479CEB" w14:textId="77777777" w:rsidR="008378CB" w:rsidRPr="005223AD" w:rsidRDefault="008378CB" w:rsidP="00770AA6">
      <w:pPr>
        <w:pStyle w:val="a3"/>
        <w:wordWrap/>
        <w:spacing w:line="0" w:lineRule="atLeast"/>
        <w:rPr>
          <w:rFonts w:asciiTheme="minorEastAsia" w:eastAsiaTheme="minorEastAsia" w:hAnsiTheme="minorEastAsia"/>
          <w:color w:val="000000" w:themeColor="text1"/>
          <w:spacing w:val="0"/>
          <w:sz w:val="20"/>
          <w:szCs w:val="20"/>
        </w:rPr>
      </w:pPr>
      <w:r w:rsidRPr="005223AD">
        <w:rPr>
          <w:rFonts w:asciiTheme="minorEastAsia" w:eastAsiaTheme="minorEastAsia" w:hAnsiTheme="minorEastAsia" w:hint="eastAsia"/>
          <w:color w:val="000000" w:themeColor="text1"/>
          <w:sz w:val="20"/>
          <w:szCs w:val="20"/>
        </w:rPr>
        <w:t>（機密保護）</w:t>
      </w:r>
    </w:p>
    <w:p w14:paraId="285BECDE" w14:textId="77777777" w:rsidR="008378CB" w:rsidRPr="005223AD" w:rsidRDefault="008378CB" w:rsidP="00770AA6">
      <w:pPr>
        <w:pStyle w:val="a3"/>
        <w:wordWrap/>
        <w:spacing w:line="0" w:lineRule="atLeast"/>
        <w:ind w:leftChars="1" w:left="590" w:hangingChars="297" w:hanging="588"/>
        <w:rPr>
          <w:rFonts w:asciiTheme="minorEastAsia" w:eastAsiaTheme="minorEastAsia" w:hAnsiTheme="minorEastAsia"/>
          <w:color w:val="000000" w:themeColor="text1"/>
          <w:spacing w:val="0"/>
          <w:sz w:val="20"/>
          <w:szCs w:val="20"/>
        </w:rPr>
      </w:pPr>
      <w:r w:rsidRPr="005223AD">
        <w:rPr>
          <w:rFonts w:asciiTheme="minorEastAsia" w:eastAsiaTheme="minorEastAsia" w:hAnsiTheme="minorEastAsia" w:hint="eastAsia"/>
          <w:color w:val="000000" w:themeColor="text1"/>
          <w:sz w:val="20"/>
          <w:szCs w:val="20"/>
        </w:rPr>
        <w:t>第1</w:t>
      </w:r>
      <w:r w:rsidR="00AA26EE" w:rsidRPr="005223AD">
        <w:rPr>
          <w:rFonts w:asciiTheme="minorEastAsia" w:eastAsiaTheme="minorEastAsia" w:hAnsiTheme="minorEastAsia" w:hint="eastAsia"/>
          <w:color w:val="000000" w:themeColor="text1"/>
          <w:sz w:val="20"/>
          <w:szCs w:val="20"/>
        </w:rPr>
        <w:t>6</w:t>
      </w:r>
      <w:r w:rsidRPr="005223AD">
        <w:rPr>
          <w:rFonts w:asciiTheme="minorEastAsia" w:eastAsiaTheme="minorEastAsia" w:hAnsiTheme="minorEastAsia" w:hint="eastAsia"/>
          <w:color w:val="000000" w:themeColor="text1"/>
          <w:sz w:val="20"/>
          <w:szCs w:val="20"/>
        </w:rPr>
        <w:t>条　乙は、受託事務の実施により知り得た甲の秘密又は調査の結果を、甲の承諾を得ずして他に漏洩し、又は他の目的に使用してはならないものとする。</w:t>
      </w:r>
    </w:p>
    <w:p w14:paraId="699AC01C" w14:textId="06ED27A4" w:rsidR="008378CB" w:rsidRPr="005223AD" w:rsidRDefault="008378CB" w:rsidP="00770AA6">
      <w:pPr>
        <w:pStyle w:val="a3"/>
        <w:wordWrap/>
        <w:spacing w:line="0" w:lineRule="atLeast"/>
        <w:ind w:leftChars="1" w:left="596" w:hangingChars="297" w:hanging="594"/>
        <w:rPr>
          <w:rFonts w:asciiTheme="minorEastAsia" w:eastAsiaTheme="minorEastAsia" w:hAnsiTheme="minorEastAsia"/>
          <w:color w:val="000000" w:themeColor="text1"/>
          <w:spacing w:val="0"/>
          <w:sz w:val="20"/>
          <w:szCs w:val="20"/>
        </w:rPr>
      </w:pPr>
      <w:r w:rsidRPr="005223AD">
        <w:rPr>
          <w:rFonts w:asciiTheme="minorEastAsia" w:eastAsiaTheme="minorEastAsia" w:hAnsiTheme="minorEastAsia" w:hint="eastAsia"/>
          <w:color w:val="000000" w:themeColor="text1"/>
          <w:spacing w:val="0"/>
          <w:sz w:val="20"/>
          <w:szCs w:val="20"/>
        </w:rPr>
        <w:t>（個人情報の取扱い）</w:t>
      </w:r>
    </w:p>
    <w:p w14:paraId="5316622B" w14:textId="77777777" w:rsidR="000B5CA8" w:rsidRPr="005223AD" w:rsidRDefault="000B5CA8" w:rsidP="00770AA6">
      <w:pPr>
        <w:pStyle w:val="a3"/>
        <w:wordWrap/>
        <w:spacing w:line="0" w:lineRule="atLeast"/>
        <w:ind w:leftChars="1" w:left="596" w:hangingChars="297" w:hanging="594"/>
        <w:rPr>
          <w:rFonts w:asciiTheme="minorEastAsia" w:eastAsiaTheme="minorEastAsia" w:hAnsiTheme="minorEastAsia"/>
          <w:color w:val="000000" w:themeColor="text1"/>
          <w:spacing w:val="0"/>
          <w:sz w:val="20"/>
          <w:szCs w:val="20"/>
        </w:rPr>
      </w:pPr>
    </w:p>
    <w:p w14:paraId="70C8EC9A" w14:textId="22A7AAAF" w:rsidR="008378CB" w:rsidRPr="005223AD" w:rsidRDefault="008378CB" w:rsidP="00770AA6">
      <w:pPr>
        <w:pStyle w:val="a3"/>
        <w:wordWrap/>
        <w:spacing w:line="0" w:lineRule="atLeast"/>
        <w:ind w:leftChars="1" w:left="596" w:hangingChars="297" w:hanging="594"/>
        <w:rPr>
          <w:rFonts w:asciiTheme="minorEastAsia" w:eastAsiaTheme="minorEastAsia" w:hAnsiTheme="minorEastAsia"/>
          <w:color w:val="000000" w:themeColor="text1"/>
          <w:spacing w:val="0"/>
          <w:sz w:val="20"/>
          <w:szCs w:val="20"/>
        </w:rPr>
      </w:pPr>
      <w:r w:rsidRPr="005223AD">
        <w:rPr>
          <w:rFonts w:asciiTheme="minorEastAsia" w:eastAsiaTheme="minorEastAsia" w:hAnsiTheme="minorEastAsia" w:hint="eastAsia"/>
          <w:color w:val="000000" w:themeColor="text1"/>
          <w:spacing w:val="0"/>
          <w:sz w:val="20"/>
          <w:szCs w:val="20"/>
        </w:rPr>
        <w:t>第1</w:t>
      </w:r>
      <w:r w:rsidR="00AA26EE" w:rsidRPr="005223AD">
        <w:rPr>
          <w:rFonts w:asciiTheme="minorEastAsia" w:eastAsiaTheme="minorEastAsia" w:hAnsiTheme="minorEastAsia" w:hint="eastAsia"/>
          <w:color w:val="000000" w:themeColor="text1"/>
          <w:spacing w:val="0"/>
          <w:sz w:val="20"/>
          <w:szCs w:val="20"/>
        </w:rPr>
        <w:t>7</w:t>
      </w:r>
      <w:r w:rsidRPr="005223AD">
        <w:rPr>
          <w:rFonts w:asciiTheme="minorEastAsia" w:eastAsiaTheme="minorEastAsia" w:hAnsiTheme="minorEastAsia" w:hint="eastAsia"/>
          <w:color w:val="000000" w:themeColor="text1"/>
          <w:spacing w:val="0"/>
          <w:sz w:val="20"/>
          <w:szCs w:val="20"/>
        </w:rPr>
        <w:t>条　乙は、受託事務の実施に当たり取得、保有等した個人情報について、個人情報の保護に関する法律（平成</w:t>
      </w:r>
      <w:r w:rsidR="000B5CA8" w:rsidRPr="005223AD">
        <w:rPr>
          <w:rFonts w:asciiTheme="minorEastAsia" w:eastAsiaTheme="minorEastAsia" w:hAnsiTheme="minorEastAsia" w:hint="eastAsia"/>
          <w:color w:val="000000" w:themeColor="text1"/>
          <w:spacing w:val="0"/>
          <w:sz w:val="20"/>
          <w:szCs w:val="20"/>
        </w:rPr>
        <w:t>１５</w:t>
      </w:r>
      <w:r w:rsidRPr="005223AD">
        <w:rPr>
          <w:rFonts w:asciiTheme="minorEastAsia" w:eastAsiaTheme="minorEastAsia" w:hAnsiTheme="minorEastAsia" w:hint="eastAsia"/>
          <w:color w:val="000000" w:themeColor="text1"/>
          <w:spacing w:val="0"/>
          <w:sz w:val="20"/>
          <w:szCs w:val="20"/>
        </w:rPr>
        <w:t>年法律第</w:t>
      </w:r>
      <w:r w:rsidR="000B5CA8" w:rsidRPr="005223AD">
        <w:rPr>
          <w:rFonts w:asciiTheme="minorEastAsia" w:eastAsiaTheme="minorEastAsia" w:hAnsiTheme="minorEastAsia" w:hint="eastAsia"/>
          <w:color w:val="000000" w:themeColor="text1"/>
          <w:spacing w:val="0"/>
          <w:sz w:val="20"/>
          <w:szCs w:val="20"/>
        </w:rPr>
        <w:t>５７</w:t>
      </w:r>
      <w:r w:rsidRPr="005223AD">
        <w:rPr>
          <w:rFonts w:asciiTheme="minorEastAsia" w:eastAsiaTheme="minorEastAsia" w:hAnsiTheme="minorEastAsia" w:hint="eastAsia"/>
          <w:color w:val="000000" w:themeColor="text1"/>
          <w:spacing w:val="0"/>
          <w:sz w:val="20"/>
          <w:szCs w:val="20"/>
        </w:rPr>
        <w:t>号）、独立行政法人等の保有する個人情報の保護に関する法律（平成</w:t>
      </w:r>
      <w:r w:rsidR="000B5CA8" w:rsidRPr="005223AD">
        <w:rPr>
          <w:rFonts w:asciiTheme="minorEastAsia" w:eastAsiaTheme="minorEastAsia" w:hAnsiTheme="minorEastAsia" w:hint="eastAsia"/>
          <w:color w:val="000000" w:themeColor="text1"/>
          <w:spacing w:val="0"/>
          <w:sz w:val="20"/>
          <w:szCs w:val="20"/>
        </w:rPr>
        <w:t>１５</w:t>
      </w:r>
      <w:r w:rsidRPr="005223AD">
        <w:rPr>
          <w:rFonts w:asciiTheme="minorEastAsia" w:eastAsiaTheme="minorEastAsia" w:hAnsiTheme="minorEastAsia" w:hint="eastAsia"/>
          <w:color w:val="000000" w:themeColor="text1"/>
          <w:spacing w:val="0"/>
          <w:sz w:val="20"/>
          <w:szCs w:val="20"/>
        </w:rPr>
        <w:t>年法律</w:t>
      </w:r>
      <w:r w:rsidR="000B5CA8" w:rsidRPr="005223AD">
        <w:rPr>
          <w:rFonts w:asciiTheme="minorEastAsia" w:eastAsiaTheme="minorEastAsia" w:hAnsiTheme="minorEastAsia" w:hint="eastAsia"/>
          <w:color w:val="000000" w:themeColor="text1"/>
          <w:spacing w:val="0"/>
          <w:sz w:val="20"/>
          <w:szCs w:val="20"/>
        </w:rPr>
        <w:t>第５９</w:t>
      </w:r>
      <w:r w:rsidRPr="005223AD">
        <w:rPr>
          <w:rFonts w:asciiTheme="minorEastAsia" w:eastAsiaTheme="minorEastAsia" w:hAnsiTheme="minorEastAsia" w:hint="eastAsia"/>
          <w:color w:val="000000" w:themeColor="text1"/>
          <w:spacing w:val="0"/>
          <w:sz w:val="20"/>
          <w:szCs w:val="20"/>
        </w:rPr>
        <w:t>号）ほか関係法令等に基づき適切に取り扱うものとする。</w:t>
      </w:r>
    </w:p>
    <w:p w14:paraId="6729C881" w14:textId="154BBD5D" w:rsidR="008378CB" w:rsidRPr="005223AD" w:rsidRDefault="008378CB" w:rsidP="00770AA6">
      <w:pPr>
        <w:pStyle w:val="a3"/>
        <w:wordWrap/>
        <w:spacing w:line="0" w:lineRule="atLeast"/>
        <w:ind w:leftChars="1" w:left="596" w:hangingChars="297" w:hanging="594"/>
        <w:rPr>
          <w:rFonts w:asciiTheme="minorEastAsia" w:eastAsiaTheme="minorEastAsia" w:hAnsiTheme="minorEastAsia"/>
          <w:color w:val="000000" w:themeColor="text1"/>
          <w:spacing w:val="0"/>
          <w:sz w:val="20"/>
          <w:szCs w:val="20"/>
        </w:rPr>
      </w:pPr>
      <w:r w:rsidRPr="005223AD">
        <w:rPr>
          <w:rFonts w:asciiTheme="minorEastAsia" w:eastAsiaTheme="minorEastAsia" w:hAnsiTheme="minorEastAsia" w:hint="eastAsia"/>
          <w:color w:val="000000" w:themeColor="text1"/>
          <w:spacing w:val="0"/>
          <w:sz w:val="20"/>
          <w:szCs w:val="20"/>
        </w:rPr>
        <w:t xml:space="preserve">　　</w:t>
      </w:r>
      <w:r w:rsidR="0027063C" w:rsidRPr="005223AD">
        <w:rPr>
          <w:rFonts w:asciiTheme="minorEastAsia" w:eastAsiaTheme="minorEastAsia" w:hAnsiTheme="minorEastAsia" w:hint="eastAsia"/>
          <w:color w:val="000000" w:themeColor="text1"/>
          <w:spacing w:val="0"/>
          <w:sz w:val="20"/>
          <w:szCs w:val="20"/>
        </w:rPr>
        <w:t>２　乙は、甲の承諾を得ずして個人情報を受託事務遂行以外の目的で加工、利用、複写又は複製をしてはならないものとする。</w:t>
      </w:r>
    </w:p>
    <w:p w14:paraId="15AC5EB2" w14:textId="77777777" w:rsidR="000B5CA8" w:rsidRPr="005223AD" w:rsidRDefault="000B5CA8" w:rsidP="00770AA6">
      <w:pPr>
        <w:pStyle w:val="a3"/>
        <w:wordWrap/>
        <w:spacing w:line="0" w:lineRule="atLeast"/>
        <w:ind w:leftChars="1" w:left="596" w:hangingChars="297" w:hanging="594"/>
        <w:rPr>
          <w:rFonts w:asciiTheme="minorEastAsia" w:eastAsiaTheme="minorEastAsia" w:hAnsiTheme="minorEastAsia"/>
          <w:color w:val="000000" w:themeColor="text1"/>
          <w:spacing w:val="0"/>
          <w:sz w:val="20"/>
          <w:szCs w:val="20"/>
        </w:rPr>
      </w:pPr>
    </w:p>
    <w:p w14:paraId="48FDE0BE" w14:textId="77777777" w:rsidR="008378CB" w:rsidRPr="005223AD" w:rsidRDefault="008378CB" w:rsidP="00770AA6">
      <w:pPr>
        <w:pStyle w:val="a3"/>
        <w:wordWrap/>
        <w:spacing w:line="0" w:lineRule="atLeast"/>
        <w:ind w:leftChars="1" w:left="596" w:hangingChars="297" w:hanging="594"/>
        <w:rPr>
          <w:rFonts w:asciiTheme="minorEastAsia" w:eastAsiaTheme="minorEastAsia" w:hAnsiTheme="minorEastAsia"/>
          <w:color w:val="000000" w:themeColor="text1"/>
          <w:spacing w:val="0"/>
          <w:sz w:val="20"/>
          <w:szCs w:val="20"/>
        </w:rPr>
      </w:pPr>
      <w:r w:rsidRPr="005223AD">
        <w:rPr>
          <w:rFonts w:asciiTheme="minorEastAsia" w:eastAsiaTheme="minorEastAsia" w:hAnsiTheme="minorEastAsia" w:hint="eastAsia"/>
          <w:color w:val="000000" w:themeColor="text1"/>
          <w:spacing w:val="0"/>
          <w:sz w:val="20"/>
          <w:szCs w:val="20"/>
        </w:rPr>
        <w:t>（調査）</w:t>
      </w:r>
    </w:p>
    <w:p w14:paraId="4EA3B7BB" w14:textId="1CC0F02D" w:rsidR="008378CB" w:rsidRPr="005223AD" w:rsidRDefault="008378CB" w:rsidP="00770AA6">
      <w:pPr>
        <w:pStyle w:val="a3"/>
        <w:wordWrap/>
        <w:spacing w:line="0" w:lineRule="atLeast"/>
        <w:ind w:leftChars="1" w:left="596" w:hangingChars="297" w:hanging="594"/>
        <w:rPr>
          <w:rFonts w:asciiTheme="minorEastAsia" w:eastAsiaTheme="minorEastAsia" w:hAnsiTheme="minorEastAsia"/>
          <w:color w:val="000000" w:themeColor="text1"/>
          <w:spacing w:val="0"/>
          <w:sz w:val="20"/>
          <w:szCs w:val="20"/>
        </w:rPr>
      </w:pPr>
      <w:r w:rsidRPr="005223AD">
        <w:rPr>
          <w:rFonts w:asciiTheme="minorEastAsia" w:eastAsiaTheme="minorEastAsia" w:hAnsiTheme="minorEastAsia" w:hint="eastAsia"/>
          <w:color w:val="000000" w:themeColor="text1"/>
          <w:spacing w:val="0"/>
          <w:sz w:val="20"/>
          <w:szCs w:val="20"/>
        </w:rPr>
        <w:t>第1</w:t>
      </w:r>
      <w:r w:rsidR="00AA26EE" w:rsidRPr="005223AD">
        <w:rPr>
          <w:rFonts w:asciiTheme="minorEastAsia" w:eastAsiaTheme="minorEastAsia" w:hAnsiTheme="minorEastAsia" w:hint="eastAsia"/>
          <w:color w:val="000000" w:themeColor="text1"/>
          <w:spacing w:val="0"/>
          <w:sz w:val="20"/>
          <w:szCs w:val="20"/>
        </w:rPr>
        <w:t>8</w:t>
      </w:r>
      <w:r w:rsidRPr="005223AD">
        <w:rPr>
          <w:rFonts w:asciiTheme="minorEastAsia" w:eastAsiaTheme="minorEastAsia" w:hAnsiTheme="minorEastAsia" w:hint="eastAsia"/>
          <w:color w:val="000000" w:themeColor="text1"/>
          <w:spacing w:val="0"/>
          <w:sz w:val="20"/>
          <w:szCs w:val="20"/>
        </w:rPr>
        <w:t>条　甲は、必要があると認めたときは、乙の受託事務の実施状況、事務委託費の使途その他必要な事項について乙に報告を求め、又は実地に調査することができるものとする。受託事務の終了後においても同様とする。</w:t>
      </w:r>
    </w:p>
    <w:p w14:paraId="30CABF0C" w14:textId="77777777" w:rsidR="000B5CA8" w:rsidRPr="005223AD" w:rsidRDefault="000B5CA8" w:rsidP="00770AA6">
      <w:pPr>
        <w:pStyle w:val="a3"/>
        <w:wordWrap/>
        <w:spacing w:line="0" w:lineRule="atLeast"/>
        <w:ind w:leftChars="1" w:left="596" w:hangingChars="297" w:hanging="594"/>
        <w:rPr>
          <w:rFonts w:asciiTheme="minorEastAsia" w:eastAsiaTheme="minorEastAsia" w:hAnsiTheme="minorEastAsia"/>
          <w:color w:val="000000" w:themeColor="text1"/>
          <w:spacing w:val="0"/>
          <w:sz w:val="20"/>
          <w:szCs w:val="20"/>
        </w:rPr>
      </w:pPr>
    </w:p>
    <w:p w14:paraId="79CC718C" w14:textId="77777777" w:rsidR="008378CB" w:rsidRPr="005223AD" w:rsidRDefault="008378CB" w:rsidP="00770AA6">
      <w:pPr>
        <w:pStyle w:val="a3"/>
        <w:wordWrap/>
        <w:spacing w:line="0" w:lineRule="atLeast"/>
        <w:rPr>
          <w:rFonts w:asciiTheme="minorEastAsia" w:eastAsiaTheme="minorEastAsia" w:hAnsiTheme="minorEastAsia"/>
          <w:color w:val="000000" w:themeColor="text1"/>
          <w:spacing w:val="0"/>
          <w:sz w:val="20"/>
          <w:szCs w:val="20"/>
        </w:rPr>
      </w:pPr>
      <w:r w:rsidRPr="005223AD">
        <w:rPr>
          <w:rFonts w:asciiTheme="minorEastAsia" w:eastAsiaTheme="minorEastAsia" w:hAnsiTheme="minorEastAsia" w:hint="eastAsia"/>
          <w:color w:val="000000" w:themeColor="text1"/>
          <w:sz w:val="20"/>
          <w:szCs w:val="20"/>
        </w:rPr>
        <w:t>（疑義の解決）</w:t>
      </w:r>
    </w:p>
    <w:p w14:paraId="332D084A" w14:textId="6D0FFAE2" w:rsidR="008378CB" w:rsidRPr="005223AD" w:rsidRDefault="008378CB" w:rsidP="00770AA6">
      <w:pPr>
        <w:pStyle w:val="a3"/>
        <w:wordWrap/>
        <w:spacing w:line="0" w:lineRule="atLeast"/>
        <w:ind w:left="588" w:hangingChars="297" w:hanging="588"/>
        <w:rPr>
          <w:rFonts w:asciiTheme="minorEastAsia" w:eastAsiaTheme="minorEastAsia" w:hAnsiTheme="minorEastAsia"/>
          <w:color w:val="000000" w:themeColor="text1"/>
          <w:sz w:val="20"/>
          <w:szCs w:val="20"/>
        </w:rPr>
      </w:pPr>
      <w:r w:rsidRPr="005223AD">
        <w:rPr>
          <w:rFonts w:asciiTheme="minorEastAsia" w:eastAsiaTheme="minorEastAsia" w:hAnsiTheme="minorEastAsia" w:hint="eastAsia"/>
          <w:color w:val="000000" w:themeColor="text1"/>
          <w:sz w:val="20"/>
          <w:szCs w:val="20"/>
        </w:rPr>
        <w:t>第1</w:t>
      </w:r>
      <w:r w:rsidR="00AA26EE" w:rsidRPr="005223AD">
        <w:rPr>
          <w:rFonts w:asciiTheme="minorEastAsia" w:eastAsiaTheme="minorEastAsia" w:hAnsiTheme="minorEastAsia" w:hint="eastAsia"/>
          <w:color w:val="000000" w:themeColor="text1"/>
          <w:sz w:val="20"/>
          <w:szCs w:val="20"/>
        </w:rPr>
        <w:t>9</w:t>
      </w:r>
      <w:r w:rsidRPr="005223AD">
        <w:rPr>
          <w:rFonts w:asciiTheme="minorEastAsia" w:eastAsiaTheme="minorEastAsia" w:hAnsiTheme="minorEastAsia" w:hint="eastAsia"/>
          <w:color w:val="000000" w:themeColor="text1"/>
          <w:sz w:val="20"/>
          <w:szCs w:val="20"/>
        </w:rPr>
        <w:t>条</w:t>
      </w:r>
      <w:r w:rsidRPr="005223AD">
        <w:rPr>
          <w:rFonts w:asciiTheme="minorEastAsia" w:eastAsiaTheme="minorEastAsia" w:hAnsiTheme="minorEastAsia" w:hint="eastAsia"/>
          <w:color w:val="000000" w:themeColor="text1"/>
          <w:spacing w:val="0"/>
          <w:sz w:val="20"/>
          <w:szCs w:val="20"/>
        </w:rPr>
        <w:t xml:space="preserve">  </w:t>
      </w:r>
      <w:r w:rsidRPr="005223AD">
        <w:rPr>
          <w:rFonts w:asciiTheme="minorEastAsia" w:eastAsiaTheme="minorEastAsia" w:hAnsiTheme="minorEastAsia" w:hint="eastAsia"/>
          <w:color w:val="000000" w:themeColor="text1"/>
          <w:sz w:val="20"/>
          <w:szCs w:val="20"/>
        </w:rPr>
        <w:t>前各条のほか、この契約に関して疑義を生じた場合には、甲乙協議の上、解決するものとする。</w:t>
      </w:r>
    </w:p>
    <w:p w14:paraId="1918B3E7" w14:textId="77777777" w:rsidR="000B5CA8" w:rsidRPr="005223AD" w:rsidRDefault="000B5CA8" w:rsidP="00770AA6">
      <w:pPr>
        <w:pStyle w:val="a3"/>
        <w:wordWrap/>
        <w:spacing w:line="0" w:lineRule="atLeast"/>
        <w:ind w:left="588" w:hangingChars="297" w:hanging="588"/>
        <w:rPr>
          <w:rFonts w:asciiTheme="minorEastAsia" w:eastAsiaTheme="minorEastAsia" w:hAnsiTheme="minorEastAsia"/>
          <w:color w:val="000000" w:themeColor="text1"/>
          <w:sz w:val="20"/>
          <w:szCs w:val="20"/>
        </w:rPr>
      </w:pPr>
    </w:p>
    <w:p w14:paraId="61A3BF3F" w14:textId="77777777" w:rsidR="008378CB" w:rsidRPr="005223AD" w:rsidRDefault="008378CB" w:rsidP="00770AA6">
      <w:pPr>
        <w:pStyle w:val="a3"/>
        <w:wordWrap/>
        <w:spacing w:line="0" w:lineRule="atLeast"/>
        <w:rPr>
          <w:rFonts w:asciiTheme="minorEastAsia" w:eastAsiaTheme="minorEastAsia" w:hAnsiTheme="minorEastAsia"/>
          <w:color w:val="000000" w:themeColor="text1"/>
          <w:spacing w:val="0"/>
          <w:sz w:val="20"/>
          <w:szCs w:val="20"/>
        </w:rPr>
      </w:pPr>
      <w:r w:rsidRPr="005223AD">
        <w:rPr>
          <w:rFonts w:asciiTheme="minorEastAsia" w:eastAsiaTheme="minorEastAsia" w:hAnsiTheme="minorEastAsia" w:hint="eastAsia"/>
          <w:color w:val="000000" w:themeColor="text1"/>
          <w:sz w:val="20"/>
          <w:szCs w:val="20"/>
        </w:rPr>
        <w:t>（契約の期間）</w:t>
      </w:r>
    </w:p>
    <w:p w14:paraId="61ECAED9" w14:textId="63BA6BE0" w:rsidR="008378CB" w:rsidRPr="005223AD" w:rsidRDefault="008378CB" w:rsidP="00770AA6">
      <w:pPr>
        <w:pStyle w:val="a3"/>
        <w:wordWrap/>
        <w:spacing w:line="0" w:lineRule="atLeast"/>
        <w:ind w:left="588" w:hangingChars="297" w:hanging="588"/>
        <w:rPr>
          <w:rFonts w:asciiTheme="minorEastAsia" w:eastAsiaTheme="minorEastAsia" w:hAnsiTheme="minorEastAsia"/>
          <w:color w:val="000000" w:themeColor="text1"/>
          <w:sz w:val="20"/>
          <w:szCs w:val="20"/>
        </w:rPr>
      </w:pPr>
      <w:r w:rsidRPr="005223AD">
        <w:rPr>
          <w:rFonts w:asciiTheme="minorEastAsia" w:eastAsiaTheme="minorEastAsia" w:hAnsiTheme="minorEastAsia" w:hint="eastAsia"/>
          <w:color w:val="000000" w:themeColor="text1"/>
          <w:sz w:val="20"/>
          <w:szCs w:val="20"/>
        </w:rPr>
        <w:t>第</w:t>
      </w:r>
      <w:r w:rsidR="00AA26EE" w:rsidRPr="005223AD">
        <w:rPr>
          <w:rFonts w:asciiTheme="minorEastAsia" w:eastAsiaTheme="minorEastAsia" w:hAnsiTheme="minorEastAsia" w:hint="eastAsia"/>
          <w:color w:val="000000" w:themeColor="text1"/>
          <w:sz w:val="20"/>
          <w:szCs w:val="20"/>
        </w:rPr>
        <w:t>20</w:t>
      </w:r>
      <w:r w:rsidRPr="005223AD">
        <w:rPr>
          <w:rFonts w:asciiTheme="minorEastAsia" w:eastAsiaTheme="minorEastAsia" w:hAnsiTheme="minorEastAsia" w:hint="eastAsia"/>
          <w:color w:val="000000" w:themeColor="text1"/>
          <w:sz w:val="20"/>
          <w:szCs w:val="20"/>
        </w:rPr>
        <w:t>条</w:t>
      </w:r>
      <w:r w:rsidRPr="005223AD">
        <w:rPr>
          <w:rFonts w:asciiTheme="minorEastAsia" w:eastAsiaTheme="minorEastAsia" w:hAnsiTheme="minorEastAsia" w:hint="eastAsia"/>
          <w:color w:val="000000" w:themeColor="text1"/>
          <w:spacing w:val="0"/>
          <w:sz w:val="20"/>
          <w:szCs w:val="20"/>
        </w:rPr>
        <w:t xml:space="preserve">  </w:t>
      </w:r>
      <w:r w:rsidR="006F168C" w:rsidRPr="005223AD">
        <w:rPr>
          <w:rFonts w:asciiTheme="minorEastAsia" w:eastAsiaTheme="minorEastAsia" w:hAnsiTheme="minorEastAsia" w:hint="eastAsia"/>
          <w:color w:val="000000" w:themeColor="text1"/>
          <w:sz w:val="20"/>
          <w:szCs w:val="20"/>
        </w:rPr>
        <w:t>この契約の有効期間は、</w:t>
      </w:r>
      <w:r w:rsidR="00875F05" w:rsidRPr="005223AD">
        <w:rPr>
          <w:rFonts w:asciiTheme="minorEastAsia" w:eastAsiaTheme="minorEastAsia" w:hAnsiTheme="minorEastAsia" w:hint="eastAsia"/>
          <w:color w:val="000000" w:themeColor="text1"/>
          <w:sz w:val="20"/>
          <w:szCs w:val="20"/>
        </w:rPr>
        <w:t>令和</w:t>
      </w:r>
      <w:r w:rsidR="00531AB8" w:rsidRPr="005223AD">
        <w:rPr>
          <w:rFonts w:asciiTheme="minorEastAsia" w:eastAsiaTheme="minorEastAsia" w:hAnsiTheme="minorEastAsia" w:hint="eastAsia"/>
          <w:color w:val="000000" w:themeColor="text1"/>
          <w:sz w:val="20"/>
          <w:szCs w:val="20"/>
        </w:rPr>
        <w:t xml:space="preserve">　　</w:t>
      </w:r>
      <w:r w:rsidR="006F168C" w:rsidRPr="005223AD">
        <w:rPr>
          <w:rFonts w:asciiTheme="minorEastAsia" w:eastAsiaTheme="minorEastAsia" w:hAnsiTheme="minorEastAsia" w:hint="eastAsia"/>
          <w:color w:val="000000" w:themeColor="text1"/>
          <w:sz w:val="20"/>
          <w:szCs w:val="20"/>
        </w:rPr>
        <w:t>年</w:t>
      </w:r>
      <w:r w:rsidR="00531AB8" w:rsidRPr="005223AD">
        <w:rPr>
          <w:rFonts w:asciiTheme="minorEastAsia" w:eastAsiaTheme="minorEastAsia" w:hAnsiTheme="minorEastAsia" w:hint="eastAsia"/>
          <w:color w:val="000000" w:themeColor="text1"/>
          <w:sz w:val="20"/>
          <w:szCs w:val="20"/>
        </w:rPr>
        <w:t xml:space="preserve">　　</w:t>
      </w:r>
      <w:r w:rsidR="006F168C" w:rsidRPr="005223AD">
        <w:rPr>
          <w:rFonts w:asciiTheme="minorEastAsia" w:eastAsiaTheme="minorEastAsia" w:hAnsiTheme="minorEastAsia" w:hint="eastAsia"/>
          <w:color w:val="000000" w:themeColor="text1"/>
          <w:sz w:val="20"/>
          <w:szCs w:val="20"/>
        </w:rPr>
        <w:t>月</w:t>
      </w:r>
      <w:r w:rsidR="00531AB8" w:rsidRPr="005223AD">
        <w:rPr>
          <w:rFonts w:asciiTheme="minorEastAsia" w:eastAsiaTheme="minorEastAsia" w:hAnsiTheme="minorEastAsia" w:hint="eastAsia"/>
          <w:color w:val="000000" w:themeColor="text1"/>
          <w:sz w:val="20"/>
          <w:szCs w:val="20"/>
        </w:rPr>
        <w:t xml:space="preserve">　　</w:t>
      </w:r>
      <w:r w:rsidR="006F168C" w:rsidRPr="005223AD">
        <w:rPr>
          <w:rFonts w:asciiTheme="minorEastAsia" w:eastAsiaTheme="minorEastAsia" w:hAnsiTheme="minorEastAsia" w:hint="eastAsia"/>
          <w:color w:val="000000" w:themeColor="text1"/>
          <w:sz w:val="20"/>
          <w:szCs w:val="20"/>
        </w:rPr>
        <w:t>日から</w:t>
      </w:r>
      <w:r w:rsidR="00875F05" w:rsidRPr="005223AD">
        <w:rPr>
          <w:rFonts w:asciiTheme="minorEastAsia" w:eastAsiaTheme="minorEastAsia" w:hAnsiTheme="minorEastAsia" w:hint="eastAsia"/>
          <w:color w:val="000000" w:themeColor="text1"/>
          <w:sz w:val="20"/>
          <w:szCs w:val="20"/>
        </w:rPr>
        <w:t>令和</w:t>
      </w:r>
      <w:r w:rsidR="00531AB8" w:rsidRPr="005223AD">
        <w:rPr>
          <w:rFonts w:asciiTheme="minorEastAsia" w:eastAsiaTheme="minorEastAsia" w:hAnsiTheme="minorEastAsia" w:hint="eastAsia"/>
          <w:color w:val="000000" w:themeColor="text1"/>
          <w:sz w:val="20"/>
          <w:szCs w:val="20"/>
        </w:rPr>
        <w:t xml:space="preserve">　　</w:t>
      </w:r>
      <w:r w:rsidR="006F168C" w:rsidRPr="005223AD">
        <w:rPr>
          <w:rFonts w:asciiTheme="minorEastAsia" w:eastAsiaTheme="minorEastAsia" w:hAnsiTheme="minorEastAsia" w:hint="eastAsia"/>
          <w:color w:val="000000" w:themeColor="text1"/>
          <w:sz w:val="20"/>
          <w:szCs w:val="20"/>
        </w:rPr>
        <w:t>年</w:t>
      </w:r>
      <w:r w:rsidR="00531AB8" w:rsidRPr="005223AD">
        <w:rPr>
          <w:rFonts w:asciiTheme="minorEastAsia" w:eastAsiaTheme="minorEastAsia" w:hAnsiTheme="minorEastAsia" w:hint="eastAsia"/>
          <w:color w:val="000000" w:themeColor="text1"/>
          <w:sz w:val="20"/>
          <w:szCs w:val="20"/>
        </w:rPr>
        <w:t xml:space="preserve">　　</w:t>
      </w:r>
      <w:r w:rsidR="006F168C" w:rsidRPr="005223AD">
        <w:rPr>
          <w:rFonts w:asciiTheme="minorEastAsia" w:eastAsiaTheme="minorEastAsia" w:hAnsiTheme="minorEastAsia" w:hint="eastAsia"/>
          <w:color w:val="000000" w:themeColor="text1"/>
          <w:sz w:val="20"/>
          <w:szCs w:val="20"/>
        </w:rPr>
        <w:t>月</w:t>
      </w:r>
      <w:r w:rsidR="00531AB8" w:rsidRPr="005223AD">
        <w:rPr>
          <w:rFonts w:asciiTheme="minorEastAsia" w:eastAsiaTheme="minorEastAsia" w:hAnsiTheme="minorEastAsia" w:hint="eastAsia"/>
          <w:color w:val="000000" w:themeColor="text1"/>
          <w:sz w:val="20"/>
          <w:szCs w:val="20"/>
        </w:rPr>
        <w:t xml:space="preserve">　　</w:t>
      </w:r>
      <w:r w:rsidRPr="005223AD">
        <w:rPr>
          <w:rFonts w:asciiTheme="minorEastAsia" w:eastAsiaTheme="minorEastAsia" w:hAnsiTheme="minorEastAsia" w:hint="eastAsia"/>
          <w:color w:val="000000" w:themeColor="text1"/>
          <w:sz w:val="20"/>
          <w:szCs w:val="20"/>
        </w:rPr>
        <w:t>日までとする。なお、甲又は乙の一方から契約の解除の申し出がなかった場合は、契約の期間を１年間延長するものとし、以後も同様とする。ただし、最終の有効期限は業務規程第３条の業務対象年間の終了する日とする。</w:t>
      </w:r>
    </w:p>
    <w:p w14:paraId="01C94ABE" w14:textId="40C183D3" w:rsidR="000B5CA8" w:rsidRDefault="000B5CA8" w:rsidP="00770AA6">
      <w:pPr>
        <w:pStyle w:val="a3"/>
        <w:wordWrap/>
        <w:spacing w:line="0" w:lineRule="atLeast"/>
        <w:ind w:left="588" w:hangingChars="297" w:hanging="588"/>
        <w:rPr>
          <w:rFonts w:asciiTheme="minorEastAsia" w:eastAsiaTheme="minorEastAsia" w:hAnsiTheme="minorEastAsia"/>
          <w:color w:val="000000" w:themeColor="text1"/>
          <w:sz w:val="20"/>
          <w:szCs w:val="20"/>
        </w:rPr>
      </w:pPr>
    </w:p>
    <w:p w14:paraId="5AEB1064" w14:textId="77777777" w:rsidR="005223AD" w:rsidRPr="005223AD" w:rsidRDefault="005223AD" w:rsidP="00770AA6">
      <w:pPr>
        <w:pStyle w:val="a3"/>
        <w:wordWrap/>
        <w:spacing w:line="0" w:lineRule="atLeast"/>
        <w:ind w:left="588" w:hangingChars="297" w:hanging="588"/>
        <w:rPr>
          <w:rFonts w:asciiTheme="minorEastAsia" w:eastAsiaTheme="minorEastAsia" w:hAnsiTheme="minorEastAsia"/>
          <w:color w:val="000000" w:themeColor="text1"/>
          <w:sz w:val="20"/>
          <w:szCs w:val="20"/>
        </w:rPr>
      </w:pPr>
    </w:p>
    <w:p w14:paraId="4FFCA84D" w14:textId="77777777" w:rsidR="008378CB" w:rsidRPr="005223AD" w:rsidRDefault="008378CB" w:rsidP="00770AA6">
      <w:pPr>
        <w:pStyle w:val="a3"/>
        <w:wordWrap/>
        <w:spacing w:line="0" w:lineRule="atLeast"/>
        <w:ind w:left="594" w:hangingChars="297" w:hanging="594"/>
        <w:rPr>
          <w:rFonts w:asciiTheme="minorEastAsia" w:eastAsiaTheme="minorEastAsia" w:hAnsiTheme="minorEastAsia"/>
          <w:color w:val="000000" w:themeColor="text1"/>
          <w:spacing w:val="0"/>
          <w:sz w:val="20"/>
          <w:szCs w:val="20"/>
        </w:rPr>
      </w:pPr>
      <w:r w:rsidRPr="005223AD">
        <w:rPr>
          <w:rFonts w:asciiTheme="minorEastAsia" w:eastAsiaTheme="minorEastAsia" w:hAnsiTheme="minorEastAsia" w:hint="eastAsia"/>
          <w:color w:val="000000" w:themeColor="text1"/>
          <w:spacing w:val="0"/>
          <w:sz w:val="20"/>
          <w:szCs w:val="20"/>
        </w:rPr>
        <w:lastRenderedPageBreak/>
        <w:t>（管轄裁判所の合意）</w:t>
      </w:r>
    </w:p>
    <w:p w14:paraId="2AD17A46" w14:textId="794F14D3" w:rsidR="008378CB" w:rsidRPr="005223AD" w:rsidRDefault="008378CB" w:rsidP="00770AA6">
      <w:pPr>
        <w:pStyle w:val="a3"/>
        <w:wordWrap/>
        <w:spacing w:line="0" w:lineRule="atLeast"/>
        <w:ind w:left="594" w:hangingChars="297" w:hanging="594"/>
        <w:rPr>
          <w:rFonts w:asciiTheme="minorEastAsia" w:eastAsiaTheme="minorEastAsia" w:hAnsiTheme="minorEastAsia"/>
          <w:spacing w:val="0"/>
          <w:sz w:val="20"/>
          <w:szCs w:val="20"/>
        </w:rPr>
      </w:pPr>
      <w:r w:rsidRPr="005223AD">
        <w:rPr>
          <w:rFonts w:asciiTheme="minorEastAsia" w:eastAsiaTheme="minorEastAsia" w:hAnsiTheme="minorEastAsia" w:hint="eastAsia"/>
          <w:color w:val="000000" w:themeColor="text1"/>
          <w:spacing w:val="0"/>
          <w:sz w:val="20"/>
          <w:szCs w:val="20"/>
        </w:rPr>
        <w:t>第</w:t>
      </w:r>
      <w:r w:rsidR="00AA26EE" w:rsidRPr="005223AD">
        <w:rPr>
          <w:rFonts w:asciiTheme="minorEastAsia" w:eastAsiaTheme="minorEastAsia" w:hAnsiTheme="minorEastAsia" w:hint="eastAsia"/>
          <w:color w:val="000000" w:themeColor="text1"/>
          <w:spacing w:val="0"/>
          <w:sz w:val="20"/>
          <w:szCs w:val="20"/>
        </w:rPr>
        <w:t>21</w:t>
      </w:r>
      <w:r w:rsidRPr="005223AD">
        <w:rPr>
          <w:rFonts w:asciiTheme="minorEastAsia" w:eastAsiaTheme="minorEastAsia" w:hAnsiTheme="minorEastAsia" w:hint="eastAsia"/>
          <w:color w:val="000000" w:themeColor="text1"/>
          <w:spacing w:val="0"/>
          <w:sz w:val="20"/>
          <w:szCs w:val="20"/>
        </w:rPr>
        <w:t>条　この契約に関して、第</w:t>
      </w:r>
      <w:r w:rsidR="000B5CA8" w:rsidRPr="005223AD">
        <w:rPr>
          <w:rFonts w:asciiTheme="minorEastAsia" w:eastAsiaTheme="minorEastAsia" w:hAnsiTheme="minorEastAsia" w:hint="eastAsia"/>
          <w:color w:val="000000" w:themeColor="text1"/>
          <w:spacing w:val="0"/>
          <w:sz w:val="20"/>
          <w:szCs w:val="20"/>
        </w:rPr>
        <w:t>１９</w:t>
      </w:r>
      <w:r w:rsidRPr="005223AD">
        <w:rPr>
          <w:rFonts w:asciiTheme="minorEastAsia" w:eastAsiaTheme="minorEastAsia" w:hAnsiTheme="minorEastAsia" w:hint="eastAsia"/>
          <w:color w:val="000000" w:themeColor="text1"/>
          <w:spacing w:val="0"/>
          <w:sz w:val="20"/>
          <w:szCs w:val="20"/>
        </w:rPr>
        <w:t>条に基づく甲乙間の協議が整わず、訴訟の必要が生じたときは、甲の所在地を管轄する簡易裁判所又は地方裁判</w:t>
      </w:r>
      <w:r w:rsidRPr="005223AD">
        <w:rPr>
          <w:rFonts w:asciiTheme="minorEastAsia" w:eastAsiaTheme="minorEastAsia" w:hAnsiTheme="minorEastAsia" w:hint="eastAsia"/>
          <w:spacing w:val="0"/>
          <w:sz w:val="20"/>
          <w:szCs w:val="20"/>
        </w:rPr>
        <w:t>所</w:t>
      </w:r>
      <w:r w:rsidR="000B5CA8" w:rsidRPr="005223AD">
        <w:rPr>
          <w:rFonts w:asciiTheme="minorEastAsia" w:eastAsiaTheme="minorEastAsia" w:hAnsiTheme="minorEastAsia" w:hint="eastAsia"/>
          <w:spacing w:val="0"/>
          <w:sz w:val="20"/>
          <w:szCs w:val="20"/>
        </w:rPr>
        <w:t>を</w:t>
      </w:r>
      <w:r w:rsidRPr="005223AD">
        <w:rPr>
          <w:rFonts w:asciiTheme="minorEastAsia" w:eastAsiaTheme="minorEastAsia" w:hAnsiTheme="minorEastAsia" w:hint="eastAsia"/>
          <w:spacing w:val="0"/>
          <w:sz w:val="20"/>
          <w:szCs w:val="20"/>
        </w:rPr>
        <w:t>第一審の専属的合意管轄裁判所とする。</w:t>
      </w:r>
    </w:p>
    <w:p w14:paraId="414CA346" w14:textId="77777777" w:rsidR="008378CB" w:rsidRPr="005223AD" w:rsidRDefault="008378CB" w:rsidP="00770AA6">
      <w:pPr>
        <w:pStyle w:val="a3"/>
        <w:wordWrap/>
        <w:spacing w:line="0" w:lineRule="atLeast"/>
        <w:rPr>
          <w:rFonts w:asciiTheme="minorEastAsia" w:eastAsiaTheme="minorEastAsia" w:hAnsiTheme="minorEastAsia"/>
          <w:spacing w:val="0"/>
          <w:sz w:val="20"/>
          <w:szCs w:val="20"/>
        </w:rPr>
      </w:pPr>
    </w:p>
    <w:p w14:paraId="34209816" w14:textId="77777777" w:rsidR="008378CB" w:rsidRPr="005223AD" w:rsidRDefault="008378CB" w:rsidP="00770AA6">
      <w:pPr>
        <w:pStyle w:val="a3"/>
        <w:wordWrap/>
        <w:spacing w:line="0" w:lineRule="atLeast"/>
        <w:ind w:left="354" w:hangingChars="177" w:hanging="354"/>
        <w:rPr>
          <w:rFonts w:asciiTheme="minorEastAsia" w:eastAsiaTheme="minorEastAsia" w:hAnsiTheme="minorEastAsia"/>
          <w:sz w:val="20"/>
          <w:szCs w:val="20"/>
        </w:rPr>
      </w:pPr>
      <w:r w:rsidRPr="005223AD">
        <w:rPr>
          <w:rFonts w:asciiTheme="minorEastAsia" w:eastAsiaTheme="minorEastAsia" w:hAnsiTheme="minorEastAsia" w:hint="eastAsia"/>
          <w:spacing w:val="0"/>
          <w:sz w:val="20"/>
          <w:szCs w:val="20"/>
        </w:rPr>
        <w:t xml:space="preserve">  </w:t>
      </w:r>
      <w:r w:rsidR="00453A23" w:rsidRPr="005223AD">
        <w:rPr>
          <w:rFonts w:asciiTheme="minorEastAsia" w:eastAsiaTheme="minorEastAsia" w:hAnsiTheme="minorEastAsia" w:hint="eastAsia"/>
          <w:sz w:val="20"/>
          <w:szCs w:val="20"/>
        </w:rPr>
        <w:t xml:space="preserve">　</w:t>
      </w:r>
      <w:r w:rsidRPr="005223AD">
        <w:rPr>
          <w:rFonts w:asciiTheme="minorEastAsia" w:eastAsiaTheme="minorEastAsia" w:hAnsiTheme="minorEastAsia" w:hint="eastAsia"/>
          <w:sz w:val="20"/>
          <w:szCs w:val="20"/>
        </w:rPr>
        <w:t>本契約の証として、本契約書２通を作成し、双方記名押印の上、各１通を保有するものとする。</w:t>
      </w:r>
    </w:p>
    <w:p w14:paraId="61774DCB" w14:textId="69559896" w:rsidR="0093350C" w:rsidRPr="005223AD" w:rsidRDefault="0093350C" w:rsidP="0093350C">
      <w:pPr>
        <w:pStyle w:val="a3"/>
        <w:wordWrap/>
        <w:spacing w:line="0" w:lineRule="atLeast"/>
        <w:ind w:left="350" w:hangingChars="177" w:hanging="350"/>
        <w:rPr>
          <w:rFonts w:asciiTheme="minorEastAsia" w:eastAsiaTheme="minorEastAsia" w:hAnsiTheme="minorEastAsia"/>
          <w:sz w:val="20"/>
          <w:szCs w:val="20"/>
        </w:rPr>
      </w:pPr>
    </w:p>
    <w:p w14:paraId="13CBA5BC" w14:textId="77777777" w:rsidR="000D5328" w:rsidRPr="005223AD" w:rsidRDefault="000D5328" w:rsidP="0093350C">
      <w:pPr>
        <w:pStyle w:val="a3"/>
        <w:wordWrap/>
        <w:spacing w:line="0" w:lineRule="atLeast"/>
        <w:ind w:left="350" w:hangingChars="177" w:hanging="350"/>
        <w:rPr>
          <w:rFonts w:asciiTheme="minorEastAsia" w:eastAsiaTheme="minorEastAsia" w:hAnsiTheme="minorEastAsia"/>
          <w:sz w:val="20"/>
          <w:szCs w:val="20"/>
        </w:rPr>
      </w:pPr>
    </w:p>
    <w:p w14:paraId="38F061BA" w14:textId="77777777" w:rsidR="008378CB" w:rsidRPr="00875F05" w:rsidRDefault="00875F05" w:rsidP="00770AA6">
      <w:pPr>
        <w:pStyle w:val="a3"/>
        <w:wordWrap/>
        <w:spacing w:line="0" w:lineRule="atLeast"/>
        <w:rPr>
          <w:rFonts w:ascii="ＭＳ 明朝" w:hAnsi="ＭＳ 明朝"/>
          <w:spacing w:val="0"/>
          <w:sz w:val="22"/>
          <w:szCs w:val="22"/>
        </w:rPr>
      </w:pPr>
      <w:r w:rsidRPr="005223AD">
        <w:rPr>
          <w:rFonts w:asciiTheme="minorEastAsia" w:eastAsiaTheme="minorEastAsia" w:hAnsiTheme="minorEastAsia" w:hint="eastAsia"/>
          <w:sz w:val="20"/>
          <w:szCs w:val="20"/>
        </w:rPr>
        <w:t>令和</w:t>
      </w:r>
      <w:r w:rsidR="008378CB" w:rsidRPr="005223AD">
        <w:rPr>
          <w:rFonts w:asciiTheme="minorEastAsia" w:eastAsiaTheme="minorEastAsia" w:hAnsiTheme="minorEastAsia" w:hint="eastAsia"/>
          <w:sz w:val="20"/>
          <w:szCs w:val="20"/>
        </w:rPr>
        <w:t xml:space="preserve">　　　年　　　月　　　日</w:t>
      </w:r>
    </w:p>
    <w:p w14:paraId="78E1F582" w14:textId="4D4E6433" w:rsidR="0093350C" w:rsidRDefault="0093350C" w:rsidP="00646C62">
      <w:pPr>
        <w:pStyle w:val="a3"/>
        <w:wordWrap/>
        <w:spacing w:line="0" w:lineRule="atLeast"/>
        <w:rPr>
          <w:rFonts w:ascii="ＭＳ 明朝" w:hAnsi="ＭＳ 明朝"/>
          <w:sz w:val="22"/>
          <w:szCs w:val="22"/>
        </w:rPr>
      </w:pPr>
    </w:p>
    <w:tbl>
      <w:tblPr>
        <w:tblStyle w:val="a8"/>
        <w:tblW w:w="0" w:type="auto"/>
        <w:tblInd w:w="1134" w:type="dxa"/>
        <w:tblLook w:val="04A0" w:firstRow="1" w:lastRow="0" w:firstColumn="1" w:lastColumn="0" w:noHBand="0" w:noVBand="1"/>
      </w:tblPr>
      <w:tblGrid>
        <w:gridCol w:w="1418"/>
        <w:gridCol w:w="1417"/>
        <w:gridCol w:w="4395"/>
      </w:tblGrid>
      <w:tr w:rsidR="00646C62" w14:paraId="54215D92" w14:textId="77777777" w:rsidTr="00862541">
        <w:trPr>
          <w:trHeight w:val="400"/>
        </w:trPr>
        <w:tc>
          <w:tcPr>
            <w:tcW w:w="1418" w:type="dxa"/>
            <w:tcBorders>
              <w:top w:val="nil"/>
              <w:left w:val="nil"/>
              <w:bottom w:val="nil"/>
              <w:right w:val="nil"/>
            </w:tcBorders>
            <w:vAlign w:val="center"/>
          </w:tcPr>
          <w:p w14:paraId="231F3E0C" w14:textId="1F473A1A" w:rsidR="00646C62" w:rsidRDefault="00646C62" w:rsidP="00646C62">
            <w:pPr>
              <w:pStyle w:val="a3"/>
              <w:wordWrap/>
              <w:spacing w:line="0" w:lineRule="atLeast"/>
              <w:rPr>
                <w:rFonts w:ascii="ＭＳ 明朝" w:hAnsi="ＭＳ 明朝"/>
                <w:sz w:val="22"/>
                <w:szCs w:val="22"/>
              </w:rPr>
            </w:pPr>
            <w:bookmarkStart w:id="1" w:name="_Hlk190871141"/>
            <w:r>
              <w:rPr>
                <w:rFonts w:ascii="ＭＳ 明朝" w:hAnsi="ＭＳ 明朝" w:hint="eastAsia"/>
                <w:sz w:val="22"/>
                <w:szCs w:val="22"/>
              </w:rPr>
              <w:t>委託者（甲）</w:t>
            </w:r>
          </w:p>
        </w:tc>
        <w:tc>
          <w:tcPr>
            <w:tcW w:w="1417" w:type="dxa"/>
            <w:tcBorders>
              <w:top w:val="nil"/>
              <w:left w:val="nil"/>
              <w:bottom w:val="nil"/>
              <w:right w:val="nil"/>
            </w:tcBorders>
            <w:vAlign w:val="center"/>
          </w:tcPr>
          <w:p w14:paraId="009C0610" w14:textId="6EFFCFFD" w:rsidR="00646C62" w:rsidRDefault="00646C62" w:rsidP="00646C62">
            <w:pPr>
              <w:pStyle w:val="a3"/>
              <w:wordWrap/>
              <w:spacing w:line="0" w:lineRule="atLeast"/>
              <w:rPr>
                <w:rFonts w:ascii="ＭＳ 明朝" w:hAnsi="ＭＳ 明朝"/>
                <w:sz w:val="22"/>
                <w:szCs w:val="22"/>
              </w:rPr>
            </w:pPr>
            <w:r>
              <w:rPr>
                <w:rFonts w:ascii="ＭＳ 明朝" w:hAnsi="ＭＳ 明朝" w:hint="eastAsia"/>
                <w:sz w:val="22"/>
                <w:szCs w:val="22"/>
              </w:rPr>
              <w:t>住　　　所</w:t>
            </w:r>
          </w:p>
        </w:tc>
        <w:tc>
          <w:tcPr>
            <w:tcW w:w="4395" w:type="dxa"/>
            <w:tcBorders>
              <w:top w:val="nil"/>
              <w:left w:val="nil"/>
              <w:bottom w:val="nil"/>
              <w:right w:val="nil"/>
            </w:tcBorders>
            <w:vAlign w:val="center"/>
          </w:tcPr>
          <w:p w14:paraId="7CA15406" w14:textId="12ABC36F" w:rsidR="00646C62" w:rsidRDefault="00646C62" w:rsidP="00646C62">
            <w:pPr>
              <w:pStyle w:val="a3"/>
              <w:wordWrap/>
              <w:spacing w:line="0" w:lineRule="atLeast"/>
              <w:rPr>
                <w:rFonts w:ascii="ＭＳ 明朝" w:hAnsi="ＭＳ 明朝"/>
                <w:sz w:val="22"/>
                <w:szCs w:val="22"/>
                <w:lang w:eastAsia="zh-TW"/>
              </w:rPr>
            </w:pPr>
            <w:r>
              <w:rPr>
                <w:rFonts w:ascii="ＭＳ 明朝" w:hAnsi="ＭＳ 明朝" w:hint="eastAsia"/>
                <w:sz w:val="22"/>
                <w:szCs w:val="22"/>
                <w:lang w:eastAsia="zh-TW"/>
              </w:rPr>
              <w:t>仙台市宮城野区安養寺3丁目11-24</w:t>
            </w:r>
          </w:p>
        </w:tc>
      </w:tr>
      <w:tr w:rsidR="00646C62" w14:paraId="7D21F9D4" w14:textId="77777777" w:rsidTr="00862541">
        <w:trPr>
          <w:trHeight w:val="400"/>
        </w:trPr>
        <w:tc>
          <w:tcPr>
            <w:tcW w:w="1418" w:type="dxa"/>
            <w:tcBorders>
              <w:top w:val="nil"/>
              <w:left w:val="nil"/>
              <w:bottom w:val="nil"/>
              <w:right w:val="nil"/>
            </w:tcBorders>
            <w:vAlign w:val="center"/>
          </w:tcPr>
          <w:p w14:paraId="1F0F84EE" w14:textId="77777777" w:rsidR="00646C62" w:rsidRDefault="00646C62" w:rsidP="00646C62">
            <w:pPr>
              <w:pStyle w:val="a3"/>
              <w:wordWrap/>
              <w:spacing w:line="0" w:lineRule="atLeast"/>
              <w:rPr>
                <w:rFonts w:ascii="ＭＳ 明朝" w:hAnsi="ＭＳ 明朝"/>
                <w:sz w:val="22"/>
                <w:szCs w:val="22"/>
                <w:lang w:eastAsia="zh-TW"/>
              </w:rPr>
            </w:pPr>
          </w:p>
        </w:tc>
        <w:tc>
          <w:tcPr>
            <w:tcW w:w="1417" w:type="dxa"/>
            <w:tcBorders>
              <w:top w:val="nil"/>
              <w:left w:val="nil"/>
              <w:bottom w:val="nil"/>
              <w:right w:val="nil"/>
            </w:tcBorders>
            <w:vAlign w:val="center"/>
          </w:tcPr>
          <w:p w14:paraId="316B5E9A" w14:textId="66DB0549" w:rsidR="00646C62" w:rsidRDefault="00646C62" w:rsidP="00646C62">
            <w:pPr>
              <w:pStyle w:val="a3"/>
              <w:wordWrap/>
              <w:spacing w:line="0" w:lineRule="atLeast"/>
              <w:rPr>
                <w:rFonts w:ascii="ＭＳ 明朝" w:hAnsi="ＭＳ 明朝"/>
                <w:sz w:val="22"/>
                <w:szCs w:val="22"/>
              </w:rPr>
            </w:pPr>
            <w:r>
              <w:rPr>
                <w:rFonts w:ascii="ＭＳ 明朝" w:hAnsi="ＭＳ 明朝" w:hint="eastAsia"/>
                <w:sz w:val="22"/>
                <w:szCs w:val="22"/>
              </w:rPr>
              <w:t>名　　　称</w:t>
            </w:r>
          </w:p>
        </w:tc>
        <w:tc>
          <w:tcPr>
            <w:tcW w:w="4395" w:type="dxa"/>
            <w:tcBorders>
              <w:top w:val="nil"/>
              <w:left w:val="nil"/>
              <w:bottom w:val="nil"/>
              <w:right w:val="nil"/>
            </w:tcBorders>
            <w:vAlign w:val="center"/>
          </w:tcPr>
          <w:p w14:paraId="7F190000" w14:textId="1BCB0C57" w:rsidR="00646C62" w:rsidRDefault="00646C62" w:rsidP="00646C62">
            <w:pPr>
              <w:pStyle w:val="a3"/>
              <w:wordWrap/>
              <w:spacing w:line="0" w:lineRule="atLeast"/>
              <w:rPr>
                <w:rFonts w:ascii="ＭＳ 明朝" w:hAnsi="ＭＳ 明朝"/>
                <w:sz w:val="22"/>
                <w:szCs w:val="22"/>
                <w:lang w:eastAsia="zh-TW"/>
              </w:rPr>
            </w:pPr>
            <w:r>
              <w:rPr>
                <w:rFonts w:ascii="ＭＳ 明朝" w:hAnsi="ＭＳ 明朝" w:hint="eastAsia"/>
                <w:sz w:val="22"/>
                <w:szCs w:val="22"/>
                <w:lang w:eastAsia="zh-TW"/>
              </w:rPr>
              <w:t>一般社団法人宮城県畜産協会</w:t>
            </w:r>
          </w:p>
        </w:tc>
      </w:tr>
      <w:tr w:rsidR="00646C62" w14:paraId="3922ED15" w14:textId="77777777" w:rsidTr="00862541">
        <w:trPr>
          <w:trHeight w:val="400"/>
        </w:trPr>
        <w:tc>
          <w:tcPr>
            <w:tcW w:w="1418" w:type="dxa"/>
            <w:tcBorders>
              <w:top w:val="nil"/>
              <w:left w:val="nil"/>
              <w:bottom w:val="nil"/>
              <w:right w:val="nil"/>
            </w:tcBorders>
            <w:vAlign w:val="center"/>
          </w:tcPr>
          <w:p w14:paraId="1B7A47B5" w14:textId="77777777" w:rsidR="00646C62" w:rsidRDefault="00646C62" w:rsidP="00646C62">
            <w:pPr>
              <w:pStyle w:val="a3"/>
              <w:wordWrap/>
              <w:spacing w:line="0" w:lineRule="atLeast"/>
              <w:rPr>
                <w:rFonts w:ascii="ＭＳ 明朝" w:hAnsi="ＭＳ 明朝"/>
                <w:sz w:val="22"/>
                <w:szCs w:val="22"/>
                <w:lang w:eastAsia="zh-TW"/>
              </w:rPr>
            </w:pPr>
          </w:p>
        </w:tc>
        <w:tc>
          <w:tcPr>
            <w:tcW w:w="1417" w:type="dxa"/>
            <w:tcBorders>
              <w:top w:val="nil"/>
              <w:left w:val="nil"/>
              <w:bottom w:val="nil"/>
              <w:right w:val="nil"/>
            </w:tcBorders>
            <w:vAlign w:val="center"/>
          </w:tcPr>
          <w:p w14:paraId="3D1DB0D0" w14:textId="5E0E8B38" w:rsidR="00646C62" w:rsidRDefault="00646C62" w:rsidP="00646C62">
            <w:pPr>
              <w:pStyle w:val="a3"/>
              <w:wordWrap/>
              <w:spacing w:line="0" w:lineRule="atLeast"/>
              <w:rPr>
                <w:rFonts w:ascii="ＭＳ 明朝" w:hAnsi="ＭＳ 明朝"/>
                <w:sz w:val="22"/>
                <w:szCs w:val="22"/>
              </w:rPr>
            </w:pPr>
            <w:r>
              <w:rPr>
                <w:rFonts w:ascii="ＭＳ 明朝" w:hAnsi="ＭＳ 明朝" w:hint="eastAsia"/>
                <w:sz w:val="22"/>
                <w:szCs w:val="22"/>
              </w:rPr>
              <w:t>代表者氏名</w:t>
            </w:r>
          </w:p>
        </w:tc>
        <w:tc>
          <w:tcPr>
            <w:tcW w:w="4395" w:type="dxa"/>
            <w:tcBorders>
              <w:top w:val="nil"/>
              <w:left w:val="nil"/>
              <w:bottom w:val="nil"/>
              <w:right w:val="nil"/>
            </w:tcBorders>
            <w:vAlign w:val="center"/>
          </w:tcPr>
          <w:p w14:paraId="3714EF09" w14:textId="3DD47CF8" w:rsidR="00646C62" w:rsidRDefault="00646C62" w:rsidP="0070797B">
            <w:pPr>
              <w:pStyle w:val="a3"/>
              <w:wordWrap/>
              <w:spacing w:line="0" w:lineRule="atLeast"/>
              <w:ind w:firstLineChars="200" w:firstLine="436"/>
              <w:rPr>
                <w:rFonts w:ascii="ＭＳ 明朝" w:hAnsi="ＭＳ 明朝"/>
                <w:sz w:val="22"/>
                <w:szCs w:val="22"/>
                <w:lang w:eastAsia="zh-TW"/>
              </w:rPr>
            </w:pPr>
            <w:r>
              <w:rPr>
                <w:rFonts w:ascii="ＭＳ 明朝" w:hAnsi="ＭＳ 明朝" w:hint="eastAsia"/>
                <w:sz w:val="22"/>
                <w:szCs w:val="22"/>
                <w:lang w:eastAsia="zh-TW"/>
              </w:rPr>
              <w:t>会　長</w:t>
            </w:r>
            <w:r w:rsidR="0070797B">
              <w:rPr>
                <w:rFonts w:ascii="ＭＳ 明朝" w:hAnsi="ＭＳ 明朝" w:hint="eastAsia"/>
                <w:sz w:val="22"/>
                <w:szCs w:val="22"/>
                <w:lang w:eastAsia="zh-TW"/>
              </w:rPr>
              <w:t xml:space="preserve">　　佐　野　和　夫　　</w:t>
            </w:r>
            <w:r>
              <w:rPr>
                <w:rFonts w:ascii="ＭＳ 明朝" w:hAnsi="ＭＳ 明朝" w:hint="eastAsia"/>
                <w:sz w:val="22"/>
                <w:szCs w:val="22"/>
                <w:lang w:eastAsia="zh-TW"/>
              </w:rPr>
              <w:t>印</w:t>
            </w:r>
          </w:p>
        </w:tc>
      </w:tr>
      <w:bookmarkEnd w:id="1"/>
      <w:tr w:rsidR="00646C62" w14:paraId="29089250" w14:textId="77777777" w:rsidTr="00862541">
        <w:trPr>
          <w:trHeight w:val="456"/>
        </w:trPr>
        <w:tc>
          <w:tcPr>
            <w:tcW w:w="1418" w:type="dxa"/>
            <w:tcBorders>
              <w:top w:val="nil"/>
              <w:left w:val="nil"/>
              <w:bottom w:val="nil"/>
              <w:right w:val="nil"/>
            </w:tcBorders>
            <w:vAlign w:val="center"/>
          </w:tcPr>
          <w:p w14:paraId="0BEE1D0B" w14:textId="77777777" w:rsidR="00646C62" w:rsidRDefault="00646C62" w:rsidP="00646C62">
            <w:pPr>
              <w:pStyle w:val="a3"/>
              <w:wordWrap/>
              <w:spacing w:line="0" w:lineRule="atLeast"/>
              <w:rPr>
                <w:rFonts w:ascii="ＭＳ 明朝" w:hAnsi="ＭＳ 明朝"/>
                <w:sz w:val="22"/>
                <w:szCs w:val="22"/>
                <w:lang w:eastAsia="zh-TW"/>
              </w:rPr>
            </w:pPr>
          </w:p>
        </w:tc>
        <w:tc>
          <w:tcPr>
            <w:tcW w:w="1417" w:type="dxa"/>
            <w:tcBorders>
              <w:top w:val="nil"/>
              <w:left w:val="nil"/>
              <w:bottom w:val="nil"/>
              <w:right w:val="nil"/>
            </w:tcBorders>
            <w:vAlign w:val="center"/>
          </w:tcPr>
          <w:p w14:paraId="48DCDD60" w14:textId="77777777" w:rsidR="00646C62" w:rsidRDefault="00646C62" w:rsidP="00646C62">
            <w:pPr>
              <w:pStyle w:val="a3"/>
              <w:wordWrap/>
              <w:spacing w:line="0" w:lineRule="atLeast"/>
              <w:rPr>
                <w:rFonts w:ascii="ＭＳ 明朝" w:hAnsi="ＭＳ 明朝"/>
                <w:sz w:val="22"/>
                <w:szCs w:val="22"/>
                <w:lang w:eastAsia="zh-TW"/>
              </w:rPr>
            </w:pPr>
          </w:p>
        </w:tc>
        <w:tc>
          <w:tcPr>
            <w:tcW w:w="4395" w:type="dxa"/>
            <w:tcBorders>
              <w:top w:val="nil"/>
              <w:left w:val="nil"/>
              <w:bottom w:val="nil"/>
              <w:right w:val="nil"/>
            </w:tcBorders>
            <w:vAlign w:val="center"/>
          </w:tcPr>
          <w:p w14:paraId="5C25966C" w14:textId="77777777" w:rsidR="00646C62" w:rsidRDefault="00646C62" w:rsidP="00646C62">
            <w:pPr>
              <w:pStyle w:val="a3"/>
              <w:wordWrap/>
              <w:spacing w:line="0" w:lineRule="atLeast"/>
              <w:rPr>
                <w:rFonts w:ascii="ＭＳ 明朝" w:hAnsi="ＭＳ 明朝"/>
                <w:sz w:val="22"/>
                <w:szCs w:val="22"/>
                <w:lang w:eastAsia="zh-TW"/>
              </w:rPr>
            </w:pPr>
          </w:p>
        </w:tc>
      </w:tr>
      <w:tr w:rsidR="00646C62" w14:paraId="3314237A" w14:textId="77777777" w:rsidTr="00862541">
        <w:trPr>
          <w:trHeight w:val="400"/>
        </w:trPr>
        <w:tc>
          <w:tcPr>
            <w:tcW w:w="1418" w:type="dxa"/>
            <w:tcBorders>
              <w:top w:val="nil"/>
              <w:left w:val="nil"/>
              <w:bottom w:val="nil"/>
              <w:right w:val="nil"/>
            </w:tcBorders>
            <w:vAlign w:val="center"/>
          </w:tcPr>
          <w:p w14:paraId="1F323078" w14:textId="45B7F50E" w:rsidR="00646C62" w:rsidRDefault="00646C62" w:rsidP="00646C62">
            <w:pPr>
              <w:pStyle w:val="a3"/>
              <w:wordWrap/>
              <w:spacing w:line="0" w:lineRule="atLeast"/>
              <w:rPr>
                <w:rFonts w:ascii="ＭＳ 明朝" w:hAnsi="ＭＳ 明朝"/>
                <w:sz w:val="22"/>
                <w:szCs w:val="22"/>
              </w:rPr>
            </w:pPr>
            <w:r>
              <w:rPr>
                <w:rFonts w:ascii="ＭＳ 明朝" w:hAnsi="ＭＳ 明朝" w:hint="eastAsia"/>
                <w:sz w:val="22"/>
                <w:szCs w:val="22"/>
              </w:rPr>
              <w:t>受託者（乙）</w:t>
            </w:r>
          </w:p>
        </w:tc>
        <w:tc>
          <w:tcPr>
            <w:tcW w:w="1417" w:type="dxa"/>
            <w:tcBorders>
              <w:top w:val="nil"/>
              <w:left w:val="nil"/>
              <w:bottom w:val="nil"/>
              <w:right w:val="nil"/>
            </w:tcBorders>
            <w:vAlign w:val="center"/>
          </w:tcPr>
          <w:p w14:paraId="637A3C37" w14:textId="71FC6354" w:rsidR="00646C62" w:rsidRDefault="00646C62" w:rsidP="00646C62">
            <w:pPr>
              <w:pStyle w:val="a3"/>
              <w:wordWrap/>
              <w:spacing w:line="0" w:lineRule="atLeast"/>
              <w:rPr>
                <w:rFonts w:ascii="ＭＳ 明朝" w:hAnsi="ＭＳ 明朝"/>
                <w:sz w:val="22"/>
                <w:szCs w:val="22"/>
              </w:rPr>
            </w:pPr>
            <w:r>
              <w:rPr>
                <w:rFonts w:ascii="ＭＳ 明朝" w:hAnsi="ＭＳ 明朝" w:hint="eastAsia"/>
                <w:sz w:val="22"/>
                <w:szCs w:val="22"/>
              </w:rPr>
              <w:t>住　　　所</w:t>
            </w:r>
          </w:p>
        </w:tc>
        <w:tc>
          <w:tcPr>
            <w:tcW w:w="4395" w:type="dxa"/>
            <w:tcBorders>
              <w:top w:val="nil"/>
              <w:left w:val="nil"/>
              <w:bottom w:val="nil"/>
              <w:right w:val="nil"/>
            </w:tcBorders>
            <w:vAlign w:val="center"/>
          </w:tcPr>
          <w:p w14:paraId="6364F4E7" w14:textId="77777777" w:rsidR="00646C62" w:rsidRDefault="00646C62" w:rsidP="00646C62">
            <w:pPr>
              <w:pStyle w:val="a3"/>
              <w:wordWrap/>
              <w:spacing w:line="0" w:lineRule="atLeast"/>
              <w:rPr>
                <w:rFonts w:ascii="ＭＳ 明朝" w:hAnsi="ＭＳ 明朝"/>
                <w:sz w:val="22"/>
                <w:szCs w:val="22"/>
              </w:rPr>
            </w:pPr>
          </w:p>
        </w:tc>
      </w:tr>
      <w:tr w:rsidR="00646C62" w14:paraId="1EE0AD17" w14:textId="77777777" w:rsidTr="00862541">
        <w:trPr>
          <w:trHeight w:val="400"/>
        </w:trPr>
        <w:tc>
          <w:tcPr>
            <w:tcW w:w="1418" w:type="dxa"/>
            <w:tcBorders>
              <w:top w:val="nil"/>
              <w:left w:val="nil"/>
              <w:bottom w:val="nil"/>
              <w:right w:val="nil"/>
            </w:tcBorders>
            <w:vAlign w:val="center"/>
          </w:tcPr>
          <w:p w14:paraId="26A1C5D4" w14:textId="77777777" w:rsidR="00646C62" w:rsidRDefault="00646C62" w:rsidP="00646C62">
            <w:pPr>
              <w:pStyle w:val="a3"/>
              <w:wordWrap/>
              <w:spacing w:line="0" w:lineRule="atLeast"/>
              <w:rPr>
                <w:rFonts w:ascii="ＭＳ 明朝" w:hAnsi="ＭＳ 明朝"/>
                <w:sz w:val="22"/>
                <w:szCs w:val="22"/>
              </w:rPr>
            </w:pPr>
          </w:p>
        </w:tc>
        <w:tc>
          <w:tcPr>
            <w:tcW w:w="1417" w:type="dxa"/>
            <w:tcBorders>
              <w:top w:val="nil"/>
              <w:left w:val="nil"/>
              <w:bottom w:val="nil"/>
              <w:right w:val="nil"/>
            </w:tcBorders>
            <w:vAlign w:val="center"/>
          </w:tcPr>
          <w:p w14:paraId="272F2CEF" w14:textId="7A7B8852" w:rsidR="00646C62" w:rsidRDefault="00646C62" w:rsidP="00646C62">
            <w:pPr>
              <w:pStyle w:val="a3"/>
              <w:wordWrap/>
              <w:spacing w:line="0" w:lineRule="atLeast"/>
              <w:rPr>
                <w:rFonts w:ascii="ＭＳ 明朝" w:hAnsi="ＭＳ 明朝"/>
                <w:sz w:val="22"/>
                <w:szCs w:val="22"/>
              </w:rPr>
            </w:pPr>
            <w:r>
              <w:rPr>
                <w:rFonts w:ascii="ＭＳ 明朝" w:hAnsi="ＭＳ 明朝" w:hint="eastAsia"/>
                <w:sz w:val="22"/>
                <w:szCs w:val="22"/>
              </w:rPr>
              <w:t>名　　　称</w:t>
            </w:r>
          </w:p>
        </w:tc>
        <w:tc>
          <w:tcPr>
            <w:tcW w:w="4395" w:type="dxa"/>
            <w:tcBorders>
              <w:top w:val="nil"/>
              <w:left w:val="nil"/>
              <w:bottom w:val="nil"/>
              <w:right w:val="nil"/>
            </w:tcBorders>
            <w:vAlign w:val="center"/>
          </w:tcPr>
          <w:p w14:paraId="57DB9B46" w14:textId="77777777" w:rsidR="00646C62" w:rsidRDefault="00646C62" w:rsidP="00646C62">
            <w:pPr>
              <w:pStyle w:val="a3"/>
              <w:wordWrap/>
              <w:spacing w:line="0" w:lineRule="atLeast"/>
              <w:rPr>
                <w:rFonts w:ascii="ＭＳ 明朝" w:hAnsi="ＭＳ 明朝"/>
                <w:sz w:val="22"/>
                <w:szCs w:val="22"/>
              </w:rPr>
            </w:pPr>
          </w:p>
        </w:tc>
      </w:tr>
      <w:tr w:rsidR="00646C62" w14:paraId="76EE5E9B" w14:textId="77777777" w:rsidTr="00862541">
        <w:trPr>
          <w:trHeight w:val="400"/>
        </w:trPr>
        <w:tc>
          <w:tcPr>
            <w:tcW w:w="1418" w:type="dxa"/>
            <w:tcBorders>
              <w:top w:val="nil"/>
              <w:left w:val="nil"/>
              <w:bottom w:val="nil"/>
              <w:right w:val="nil"/>
            </w:tcBorders>
            <w:vAlign w:val="center"/>
          </w:tcPr>
          <w:p w14:paraId="2C5D0AF9" w14:textId="77777777" w:rsidR="00646C62" w:rsidRDefault="00646C62" w:rsidP="00646C62">
            <w:pPr>
              <w:pStyle w:val="a3"/>
              <w:wordWrap/>
              <w:spacing w:line="0" w:lineRule="atLeast"/>
              <w:rPr>
                <w:rFonts w:ascii="ＭＳ 明朝" w:hAnsi="ＭＳ 明朝"/>
                <w:sz w:val="22"/>
                <w:szCs w:val="22"/>
              </w:rPr>
            </w:pPr>
          </w:p>
        </w:tc>
        <w:tc>
          <w:tcPr>
            <w:tcW w:w="1417" w:type="dxa"/>
            <w:tcBorders>
              <w:top w:val="nil"/>
              <w:left w:val="nil"/>
              <w:bottom w:val="nil"/>
              <w:right w:val="nil"/>
            </w:tcBorders>
            <w:vAlign w:val="center"/>
          </w:tcPr>
          <w:p w14:paraId="087AAE1B" w14:textId="7029A6E6" w:rsidR="00646C62" w:rsidRDefault="00646C62" w:rsidP="00646C62">
            <w:pPr>
              <w:pStyle w:val="a3"/>
              <w:wordWrap/>
              <w:spacing w:line="0" w:lineRule="atLeast"/>
              <w:rPr>
                <w:rFonts w:ascii="ＭＳ 明朝" w:hAnsi="ＭＳ 明朝"/>
                <w:sz w:val="22"/>
                <w:szCs w:val="22"/>
              </w:rPr>
            </w:pPr>
            <w:r>
              <w:rPr>
                <w:rFonts w:ascii="ＭＳ 明朝" w:hAnsi="ＭＳ 明朝" w:hint="eastAsia"/>
                <w:sz w:val="22"/>
                <w:szCs w:val="22"/>
              </w:rPr>
              <w:t>代表者氏名</w:t>
            </w:r>
          </w:p>
        </w:tc>
        <w:tc>
          <w:tcPr>
            <w:tcW w:w="4395" w:type="dxa"/>
            <w:tcBorders>
              <w:top w:val="nil"/>
              <w:left w:val="nil"/>
              <w:bottom w:val="nil"/>
              <w:right w:val="nil"/>
            </w:tcBorders>
            <w:vAlign w:val="center"/>
          </w:tcPr>
          <w:p w14:paraId="6575E566" w14:textId="5AD5CD4A" w:rsidR="00646C62" w:rsidRDefault="00646C62" w:rsidP="00646C62">
            <w:pPr>
              <w:pStyle w:val="a3"/>
              <w:wordWrap/>
              <w:spacing w:line="0" w:lineRule="atLeast"/>
              <w:jc w:val="right"/>
              <w:rPr>
                <w:rFonts w:ascii="ＭＳ 明朝" w:hAnsi="ＭＳ 明朝"/>
                <w:sz w:val="22"/>
                <w:szCs w:val="22"/>
              </w:rPr>
            </w:pPr>
            <w:r>
              <w:rPr>
                <w:rFonts w:ascii="ＭＳ 明朝" w:hAnsi="ＭＳ 明朝" w:hint="eastAsia"/>
                <w:sz w:val="22"/>
                <w:szCs w:val="22"/>
              </w:rPr>
              <w:t>印</w:t>
            </w:r>
          </w:p>
        </w:tc>
      </w:tr>
      <w:tr w:rsidR="00646C62" w14:paraId="25E6A750" w14:textId="77777777" w:rsidTr="00862541">
        <w:trPr>
          <w:trHeight w:val="508"/>
        </w:trPr>
        <w:tc>
          <w:tcPr>
            <w:tcW w:w="1418" w:type="dxa"/>
            <w:tcBorders>
              <w:top w:val="nil"/>
              <w:left w:val="nil"/>
              <w:bottom w:val="nil"/>
              <w:right w:val="nil"/>
            </w:tcBorders>
            <w:vAlign w:val="center"/>
          </w:tcPr>
          <w:p w14:paraId="31B0575F" w14:textId="77777777" w:rsidR="00646C62" w:rsidRDefault="00646C62" w:rsidP="00646C62">
            <w:pPr>
              <w:pStyle w:val="a3"/>
              <w:wordWrap/>
              <w:spacing w:line="0" w:lineRule="atLeast"/>
              <w:rPr>
                <w:rFonts w:ascii="ＭＳ 明朝" w:hAnsi="ＭＳ 明朝"/>
                <w:sz w:val="22"/>
                <w:szCs w:val="22"/>
              </w:rPr>
            </w:pPr>
          </w:p>
        </w:tc>
        <w:tc>
          <w:tcPr>
            <w:tcW w:w="1417" w:type="dxa"/>
            <w:tcBorders>
              <w:top w:val="nil"/>
              <w:left w:val="nil"/>
              <w:bottom w:val="nil"/>
              <w:right w:val="nil"/>
            </w:tcBorders>
            <w:vAlign w:val="center"/>
          </w:tcPr>
          <w:p w14:paraId="5514A31D" w14:textId="77777777" w:rsidR="00646C62" w:rsidRDefault="00646C62" w:rsidP="00646C62">
            <w:pPr>
              <w:pStyle w:val="a3"/>
              <w:wordWrap/>
              <w:spacing w:line="0" w:lineRule="atLeast"/>
              <w:rPr>
                <w:rFonts w:ascii="ＭＳ 明朝" w:hAnsi="ＭＳ 明朝"/>
                <w:sz w:val="22"/>
                <w:szCs w:val="22"/>
              </w:rPr>
            </w:pPr>
          </w:p>
        </w:tc>
        <w:tc>
          <w:tcPr>
            <w:tcW w:w="4395" w:type="dxa"/>
            <w:tcBorders>
              <w:top w:val="nil"/>
              <w:left w:val="nil"/>
              <w:bottom w:val="nil"/>
              <w:right w:val="nil"/>
            </w:tcBorders>
            <w:vAlign w:val="center"/>
          </w:tcPr>
          <w:p w14:paraId="13C273F1" w14:textId="77777777" w:rsidR="00646C62" w:rsidRDefault="00646C62" w:rsidP="00646C62">
            <w:pPr>
              <w:pStyle w:val="a3"/>
              <w:wordWrap/>
              <w:spacing w:line="0" w:lineRule="atLeast"/>
              <w:rPr>
                <w:rFonts w:ascii="ＭＳ 明朝" w:hAnsi="ＭＳ 明朝"/>
                <w:sz w:val="22"/>
                <w:szCs w:val="22"/>
              </w:rPr>
            </w:pPr>
          </w:p>
        </w:tc>
      </w:tr>
      <w:tr w:rsidR="00646C62" w14:paraId="24C16B90" w14:textId="77777777" w:rsidTr="00862541">
        <w:trPr>
          <w:trHeight w:val="400"/>
        </w:trPr>
        <w:tc>
          <w:tcPr>
            <w:tcW w:w="1418" w:type="dxa"/>
            <w:tcBorders>
              <w:top w:val="nil"/>
              <w:left w:val="nil"/>
              <w:bottom w:val="nil"/>
              <w:right w:val="nil"/>
            </w:tcBorders>
            <w:vAlign w:val="center"/>
          </w:tcPr>
          <w:p w14:paraId="48E1E22D" w14:textId="60D9C10D" w:rsidR="00646C62" w:rsidRDefault="00646C62" w:rsidP="00646C62">
            <w:pPr>
              <w:pStyle w:val="a3"/>
              <w:wordWrap/>
              <w:spacing w:line="0" w:lineRule="atLeast"/>
              <w:rPr>
                <w:rFonts w:ascii="ＭＳ 明朝" w:hAnsi="ＭＳ 明朝"/>
                <w:sz w:val="22"/>
                <w:szCs w:val="22"/>
              </w:rPr>
            </w:pPr>
            <w:r>
              <w:rPr>
                <w:rFonts w:ascii="ＭＳ 明朝" w:hAnsi="ＭＳ 明朝" w:hint="eastAsia"/>
                <w:sz w:val="22"/>
                <w:szCs w:val="22"/>
              </w:rPr>
              <w:t>乙の事業所</w:t>
            </w:r>
          </w:p>
        </w:tc>
        <w:tc>
          <w:tcPr>
            <w:tcW w:w="1417" w:type="dxa"/>
            <w:tcBorders>
              <w:top w:val="nil"/>
              <w:left w:val="nil"/>
              <w:bottom w:val="nil"/>
              <w:right w:val="nil"/>
            </w:tcBorders>
            <w:vAlign w:val="center"/>
          </w:tcPr>
          <w:p w14:paraId="1CAEAD65" w14:textId="77777777" w:rsidR="00646C62" w:rsidRDefault="00646C62" w:rsidP="00646C62">
            <w:pPr>
              <w:pStyle w:val="a3"/>
              <w:wordWrap/>
              <w:spacing w:line="0" w:lineRule="atLeast"/>
              <w:rPr>
                <w:rFonts w:ascii="ＭＳ 明朝" w:hAnsi="ＭＳ 明朝"/>
                <w:sz w:val="22"/>
                <w:szCs w:val="22"/>
              </w:rPr>
            </w:pPr>
          </w:p>
        </w:tc>
        <w:tc>
          <w:tcPr>
            <w:tcW w:w="4395" w:type="dxa"/>
            <w:tcBorders>
              <w:top w:val="nil"/>
              <w:left w:val="nil"/>
              <w:bottom w:val="nil"/>
              <w:right w:val="nil"/>
            </w:tcBorders>
            <w:vAlign w:val="center"/>
          </w:tcPr>
          <w:p w14:paraId="743EB562" w14:textId="77777777" w:rsidR="00646C62" w:rsidRDefault="00646C62" w:rsidP="00646C62">
            <w:pPr>
              <w:pStyle w:val="a3"/>
              <w:wordWrap/>
              <w:spacing w:line="0" w:lineRule="atLeast"/>
              <w:rPr>
                <w:rFonts w:ascii="ＭＳ 明朝" w:hAnsi="ＭＳ 明朝"/>
                <w:sz w:val="22"/>
                <w:szCs w:val="22"/>
              </w:rPr>
            </w:pPr>
          </w:p>
        </w:tc>
      </w:tr>
      <w:tr w:rsidR="00646C62" w14:paraId="7AB5B53F" w14:textId="77777777" w:rsidTr="00862541">
        <w:trPr>
          <w:trHeight w:val="400"/>
        </w:trPr>
        <w:tc>
          <w:tcPr>
            <w:tcW w:w="1418" w:type="dxa"/>
            <w:tcBorders>
              <w:top w:val="nil"/>
              <w:left w:val="nil"/>
              <w:bottom w:val="nil"/>
              <w:right w:val="nil"/>
            </w:tcBorders>
            <w:vAlign w:val="center"/>
          </w:tcPr>
          <w:p w14:paraId="2B4829A3" w14:textId="77777777" w:rsidR="00646C62" w:rsidRDefault="00646C62" w:rsidP="00646C62">
            <w:pPr>
              <w:pStyle w:val="a3"/>
              <w:wordWrap/>
              <w:spacing w:line="0" w:lineRule="atLeast"/>
              <w:rPr>
                <w:rFonts w:ascii="ＭＳ 明朝" w:hAnsi="ＭＳ 明朝"/>
                <w:sz w:val="22"/>
                <w:szCs w:val="22"/>
              </w:rPr>
            </w:pPr>
            <w:bookmarkStart w:id="2" w:name="_Hlk192775662"/>
          </w:p>
        </w:tc>
        <w:tc>
          <w:tcPr>
            <w:tcW w:w="1417" w:type="dxa"/>
            <w:tcBorders>
              <w:top w:val="nil"/>
              <w:left w:val="nil"/>
              <w:bottom w:val="nil"/>
              <w:right w:val="nil"/>
            </w:tcBorders>
            <w:vAlign w:val="center"/>
          </w:tcPr>
          <w:p w14:paraId="0A722025" w14:textId="72D994B8" w:rsidR="00646C62" w:rsidRDefault="00646C62" w:rsidP="00646C62">
            <w:pPr>
              <w:pStyle w:val="a3"/>
              <w:wordWrap/>
              <w:spacing w:line="0" w:lineRule="atLeast"/>
              <w:rPr>
                <w:rFonts w:ascii="ＭＳ 明朝" w:hAnsi="ＭＳ 明朝"/>
                <w:sz w:val="22"/>
                <w:szCs w:val="22"/>
              </w:rPr>
            </w:pPr>
            <w:r>
              <w:rPr>
                <w:rFonts w:ascii="ＭＳ 明朝" w:hAnsi="ＭＳ 明朝" w:hint="eastAsia"/>
                <w:sz w:val="22"/>
                <w:szCs w:val="22"/>
              </w:rPr>
              <w:t>住　　　所</w:t>
            </w:r>
          </w:p>
        </w:tc>
        <w:tc>
          <w:tcPr>
            <w:tcW w:w="4395" w:type="dxa"/>
            <w:tcBorders>
              <w:top w:val="nil"/>
              <w:left w:val="nil"/>
              <w:bottom w:val="nil"/>
              <w:right w:val="nil"/>
            </w:tcBorders>
            <w:vAlign w:val="center"/>
          </w:tcPr>
          <w:p w14:paraId="5747DB52" w14:textId="77777777" w:rsidR="00646C62" w:rsidRDefault="00646C62" w:rsidP="00646C62">
            <w:pPr>
              <w:pStyle w:val="a3"/>
              <w:wordWrap/>
              <w:spacing w:line="0" w:lineRule="atLeast"/>
              <w:rPr>
                <w:rFonts w:ascii="ＭＳ 明朝" w:hAnsi="ＭＳ 明朝"/>
                <w:sz w:val="22"/>
                <w:szCs w:val="22"/>
              </w:rPr>
            </w:pPr>
          </w:p>
        </w:tc>
      </w:tr>
      <w:tr w:rsidR="00646C62" w14:paraId="7C6DC6F1" w14:textId="77777777" w:rsidTr="00862541">
        <w:trPr>
          <w:trHeight w:val="400"/>
        </w:trPr>
        <w:tc>
          <w:tcPr>
            <w:tcW w:w="1418" w:type="dxa"/>
            <w:tcBorders>
              <w:top w:val="nil"/>
              <w:left w:val="nil"/>
              <w:bottom w:val="nil"/>
              <w:right w:val="nil"/>
            </w:tcBorders>
            <w:vAlign w:val="center"/>
          </w:tcPr>
          <w:p w14:paraId="27F737A3" w14:textId="77777777" w:rsidR="00646C62" w:rsidRDefault="00646C62" w:rsidP="00646C62">
            <w:pPr>
              <w:pStyle w:val="a3"/>
              <w:wordWrap/>
              <w:spacing w:line="0" w:lineRule="atLeast"/>
              <w:rPr>
                <w:rFonts w:ascii="ＭＳ 明朝" w:hAnsi="ＭＳ 明朝"/>
                <w:sz w:val="22"/>
                <w:szCs w:val="22"/>
              </w:rPr>
            </w:pPr>
          </w:p>
        </w:tc>
        <w:tc>
          <w:tcPr>
            <w:tcW w:w="1417" w:type="dxa"/>
            <w:tcBorders>
              <w:top w:val="nil"/>
              <w:left w:val="nil"/>
              <w:bottom w:val="nil"/>
              <w:right w:val="nil"/>
            </w:tcBorders>
            <w:vAlign w:val="center"/>
          </w:tcPr>
          <w:p w14:paraId="521E2488" w14:textId="0E34D767" w:rsidR="00646C62" w:rsidRDefault="00646C62" w:rsidP="00646C62">
            <w:pPr>
              <w:pStyle w:val="a3"/>
              <w:wordWrap/>
              <w:spacing w:line="0" w:lineRule="atLeast"/>
              <w:rPr>
                <w:rFonts w:ascii="ＭＳ 明朝" w:hAnsi="ＭＳ 明朝"/>
                <w:sz w:val="22"/>
                <w:szCs w:val="22"/>
              </w:rPr>
            </w:pPr>
            <w:r>
              <w:rPr>
                <w:rFonts w:ascii="ＭＳ 明朝" w:hAnsi="ＭＳ 明朝" w:hint="eastAsia"/>
                <w:sz w:val="22"/>
                <w:szCs w:val="22"/>
              </w:rPr>
              <w:t>名　　　称</w:t>
            </w:r>
          </w:p>
        </w:tc>
        <w:tc>
          <w:tcPr>
            <w:tcW w:w="4395" w:type="dxa"/>
            <w:tcBorders>
              <w:top w:val="nil"/>
              <w:left w:val="nil"/>
              <w:bottom w:val="nil"/>
              <w:right w:val="nil"/>
            </w:tcBorders>
            <w:vAlign w:val="center"/>
          </w:tcPr>
          <w:p w14:paraId="696C57B6" w14:textId="77777777" w:rsidR="00646C62" w:rsidRDefault="00646C62" w:rsidP="00646C62">
            <w:pPr>
              <w:pStyle w:val="a3"/>
              <w:wordWrap/>
              <w:spacing w:line="0" w:lineRule="atLeast"/>
              <w:rPr>
                <w:rFonts w:ascii="ＭＳ 明朝" w:hAnsi="ＭＳ 明朝"/>
                <w:sz w:val="22"/>
                <w:szCs w:val="22"/>
              </w:rPr>
            </w:pPr>
          </w:p>
        </w:tc>
      </w:tr>
      <w:bookmarkEnd w:id="2"/>
      <w:tr w:rsidR="004619C4" w14:paraId="56EF89E8" w14:textId="77777777" w:rsidTr="00862541">
        <w:trPr>
          <w:trHeight w:val="400"/>
        </w:trPr>
        <w:tc>
          <w:tcPr>
            <w:tcW w:w="1418" w:type="dxa"/>
            <w:tcBorders>
              <w:top w:val="nil"/>
              <w:left w:val="nil"/>
              <w:bottom w:val="nil"/>
              <w:right w:val="nil"/>
            </w:tcBorders>
            <w:vAlign w:val="center"/>
          </w:tcPr>
          <w:p w14:paraId="3A354050" w14:textId="77777777" w:rsidR="004619C4" w:rsidRDefault="004619C4" w:rsidP="00646C62">
            <w:pPr>
              <w:pStyle w:val="a3"/>
              <w:wordWrap/>
              <w:spacing w:line="0" w:lineRule="atLeast"/>
              <w:rPr>
                <w:rFonts w:ascii="ＭＳ 明朝" w:hAnsi="ＭＳ 明朝"/>
                <w:sz w:val="22"/>
                <w:szCs w:val="22"/>
              </w:rPr>
            </w:pPr>
          </w:p>
        </w:tc>
        <w:tc>
          <w:tcPr>
            <w:tcW w:w="5812" w:type="dxa"/>
            <w:gridSpan w:val="2"/>
            <w:tcBorders>
              <w:top w:val="nil"/>
              <w:left w:val="nil"/>
              <w:bottom w:val="nil"/>
              <w:right w:val="nil"/>
            </w:tcBorders>
            <w:vAlign w:val="center"/>
          </w:tcPr>
          <w:p w14:paraId="68671DCF" w14:textId="59B5E3D0" w:rsidR="004619C4" w:rsidRDefault="004619C4" w:rsidP="00646C62">
            <w:pPr>
              <w:pStyle w:val="a3"/>
              <w:wordWrap/>
              <w:spacing w:line="0" w:lineRule="atLeast"/>
              <w:rPr>
                <w:rFonts w:ascii="ＭＳ 明朝" w:hAnsi="ＭＳ 明朝"/>
                <w:sz w:val="22"/>
                <w:szCs w:val="22"/>
              </w:rPr>
            </w:pPr>
            <w:r>
              <w:rPr>
                <w:rFonts w:ascii="ＭＳ 明朝" w:hAnsi="ＭＳ 明朝" w:hint="eastAsia"/>
                <w:sz w:val="22"/>
                <w:szCs w:val="22"/>
              </w:rPr>
              <w:t>（注：必要に応じ担当部署等を記載）</w:t>
            </w:r>
          </w:p>
        </w:tc>
      </w:tr>
      <w:tr w:rsidR="004619C4" w14:paraId="16E087A7" w14:textId="77777777" w:rsidTr="00862541">
        <w:trPr>
          <w:trHeight w:val="400"/>
        </w:trPr>
        <w:tc>
          <w:tcPr>
            <w:tcW w:w="1418" w:type="dxa"/>
            <w:tcBorders>
              <w:top w:val="nil"/>
              <w:left w:val="nil"/>
              <w:bottom w:val="nil"/>
              <w:right w:val="nil"/>
            </w:tcBorders>
            <w:vAlign w:val="center"/>
          </w:tcPr>
          <w:p w14:paraId="3E8A5EDA" w14:textId="77777777" w:rsidR="004619C4" w:rsidRDefault="004619C4" w:rsidP="00646C62">
            <w:pPr>
              <w:pStyle w:val="a3"/>
              <w:wordWrap/>
              <w:spacing w:line="0" w:lineRule="atLeast"/>
              <w:rPr>
                <w:rFonts w:ascii="ＭＳ 明朝" w:hAnsi="ＭＳ 明朝"/>
                <w:sz w:val="22"/>
                <w:szCs w:val="22"/>
              </w:rPr>
            </w:pPr>
          </w:p>
        </w:tc>
        <w:tc>
          <w:tcPr>
            <w:tcW w:w="1417" w:type="dxa"/>
            <w:tcBorders>
              <w:top w:val="nil"/>
              <w:left w:val="nil"/>
              <w:bottom w:val="nil"/>
              <w:right w:val="nil"/>
            </w:tcBorders>
            <w:vAlign w:val="center"/>
          </w:tcPr>
          <w:p w14:paraId="5D65954E" w14:textId="77777777" w:rsidR="004619C4" w:rsidRDefault="004619C4" w:rsidP="00646C62">
            <w:pPr>
              <w:pStyle w:val="a3"/>
              <w:wordWrap/>
              <w:spacing w:line="0" w:lineRule="atLeast"/>
              <w:rPr>
                <w:rFonts w:ascii="ＭＳ 明朝" w:hAnsi="ＭＳ 明朝"/>
                <w:sz w:val="22"/>
                <w:szCs w:val="22"/>
              </w:rPr>
            </w:pPr>
          </w:p>
        </w:tc>
        <w:tc>
          <w:tcPr>
            <w:tcW w:w="4395" w:type="dxa"/>
            <w:tcBorders>
              <w:top w:val="nil"/>
              <w:left w:val="nil"/>
              <w:bottom w:val="nil"/>
              <w:right w:val="nil"/>
            </w:tcBorders>
            <w:vAlign w:val="center"/>
          </w:tcPr>
          <w:p w14:paraId="1D1DAF73" w14:textId="77777777" w:rsidR="004619C4" w:rsidRDefault="004619C4" w:rsidP="00646C62">
            <w:pPr>
              <w:pStyle w:val="a3"/>
              <w:wordWrap/>
              <w:spacing w:line="0" w:lineRule="atLeast"/>
              <w:rPr>
                <w:rFonts w:ascii="ＭＳ 明朝" w:hAnsi="ＭＳ 明朝"/>
                <w:sz w:val="22"/>
                <w:szCs w:val="22"/>
              </w:rPr>
            </w:pPr>
          </w:p>
        </w:tc>
      </w:tr>
      <w:tr w:rsidR="004619C4" w14:paraId="7FE35F54" w14:textId="77777777" w:rsidTr="00862541">
        <w:trPr>
          <w:trHeight w:val="400"/>
        </w:trPr>
        <w:tc>
          <w:tcPr>
            <w:tcW w:w="1418" w:type="dxa"/>
            <w:tcBorders>
              <w:top w:val="nil"/>
              <w:left w:val="nil"/>
              <w:bottom w:val="nil"/>
              <w:right w:val="nil"/>
            </w:tcBorders>
            <w:vAlign w:val="center"/>
          </w:tcPr>
          <w:p w14:paraId="3EC0BFF9" w14:textId="77777777" w:rsidR="004619C4" w:rsidRDefault="004619C4" w:rsidP="004619C4">
            <w:pPr>
              <w:pStyle w:val="a3"/>
              <w:wordWrap/>
              <w:spacing w:line="0" w:lineRule="atLeast"/>
              <w:rPr>
                <w:rFonts w:ascii="ＭＳ 明朝" w:hAnsi="ＭＳ 明朝"/>
                <w:sz w:val="22"/>
                <w:szCs w:val="22"/>
              </w:rPr>
            </w:pPr>
          </w:p>
        </w:tc>
        <w:tc>
          <w:tcPr>
            <w:tcW w:w="1417" w:type="dxa"/>
            <w:tcBorders>
              <w:top w:val="nil"/>
              <w:left w:val="nil"/>
              <w:bottom w:val="nil"/>
              <w:right w:val="nil"/>
            </w:tcBorders>
            <w:vAlign w:val="center"/>
          </w:tcPr>
          <w:p w14:paraId="0391970A" w14:textId="7A54EEF2" w:rsidR="004619C4" w:rsidRPr="004619C4" w:rsidRDefault="004619C4" w:rsidP="004619C4">
            <w:pPr>
              <w:pStyle w:val="a3"/>
              <w:wordWrap/>
              <w:spacing w:line="0" w:lineRule="atLeast"/>
              <w:rPr>
                <w:rFonts w:ascii="ＭＳ 明朝" w:hAnsi="ＭＳ 明朝"/>
                <w:color w:val="FFFFFF" w:themeColor="background1"/>
                <w:sz w:val="22"/>
                <w:szCs w:val="22"/>
              </w:rPr>
            </w:pPr>
            <w:r w:rsidRPr="004619C4">
              <w:rPr>
                <w:rFonts w:ascii="ＭＳ 明朝" w:hAnsi="ＭＳ 明朝" w:hint="eastAsia"/>
                <w:color w:val="FFFFFF" w:themeColor="background1"/>
                <w:sz w:val="22"/>
                <w:szCs w:val="22"/>
              </w:rPr>
              <w:t>住　　　所</w:t>
            </w:r>
          </w:p>
        </w:tc>
        <w:tc>
          <w:tcPr>
            <w:tcW w:w="4395" w:type="dxa"/>
            <w:tcBorders>
              <w:top w:val="nil"/>
              <w:left w:val="nil"/>
              <w:bottom w:val="nil"/>
              <w:right w:val="nil"/>
            </w:tcBorders>
            <w:vAlign w:val="center"/>
          </w:tcPr>
          <w:p w14:paraId="035C1D79" w14:textId="77777777" w:rsidR="004619C4" w:rsidRDefault="004619C4" w:rsidP="004619C4">
            <w:pPr>
              <w:pStyle w:val="a3"/>
              <w:wordWrap/>
              <w:spacing w:line="0" w:lineRule="atLeast"/>
              <w:rPr>
                <w:rFonts w:ascii="ＭＳ 明朝" w:hAnsi="ＭＳ 明朝"/>
                <w:sz w:val="22"/>
                <w:szCs w:val="22"/>
              </w:rPr>
            </w:pPr>
          </w:p>
        </w:tc>
      </w:tr>
      <w:tr w:rsidR="004619C4" w14:paraId="15C3CE68" w14:textId="77777777" w:rsidTr="00862541">
        <w:trPr>
          <w:trHeight w:val="400"/>
        </w:trPr>
        <w:tc>
          <w:tcPr>
            <w:tcW w:w="1418" w:type="dxa"/>
            <w:tcBorders>
              <w:top w:val="nil"/>
              <w:left w:val="nil"/>
              <w:bottom w:val="nil"/>
              <w:right w:val="nil"/>
            </w:tcBorders>
            <w:vAlign w:val="center"/>
          </w:tcPr>
          <w:p w14:paraId="1D69FC88" w14:textId="77777777" w:rsidR="004619C4" w:rsidRDefault="004619C4" w:rsidP="004619C4">
            <w:pPr>
              <w:pStyle w:val="a3"/>
              <w:wordWrap/>
              <w:spacing w:line="0" w:lineRule="atLeast"/>
              <w:rPr>
                <w:rFonts w:ascii="ＭＳ 明朝" w:hAnsi="ＭＳ 明朝"/>
                <w:sz w:val="22"/>
                <w:szCs w:val="22"/>
              </w:rPr>
            </w:pPr>
          </w:p>
        </w:tc>
        <w:tc>
          <w:tcPr>
            <w:tcW w:w="1417" w:type="dxa"/>
            <w:tcBorders>
              <w:top w:val="nil"/>
              <w:left w:val="nil"/>
              <w:bottom w:val="nil"/>
              <w:right w:val="nil"/>
            </w:tcBorders>
            <w:vAlign w:val="center"/>
          </w:tcPr>
          <w:p w14:paraId="0609A90E" w14:textId="275FC61B" w:rsidR="004619C4" w:rsidRPr="004619C4" w:rsidRDefault="004619C4" w:rsidP="004619C4">
            <w:pPr>
              <w:pStyle w:val="a3"/>
              <w:wordWrap/>
              <w:spacing w:line="0" w:lineRule="atLeast"/>
              <w:rPr>
                <w:rFonts w:ascii="ＭＳ 明朝" w:hAnsi="ＭＳ 明朝"/>
                <w:color w:val="FFFFFF" w:themeColor="background1"/>
                <w:sz w:val="22"/>
                <w:szCs w:val="22"/>
              </w:rPr>
            </w:pPr>
            <w:r w:rsidRPr="004619C4">
              <w:rPr>
                <w:rFonts w:ascii="ＭＳ 明朝" w:hAnsi="ＭＳ 明朝" w:hint="eastAsia"/>
                <w:color w:val="FFFFFF" w:themeColor="background1"/>
                <w:sz w:val="22"/>
                <w:szCs w:val="22"/>
              </w:rPr>
              <w:t>名　　　称</w:t>
            </w:r>
          </w:p>
        </w:tc>
        <w:tc>
          <w:tcPr>
            <w:tcW w:w="4395" w:type="dxa"/>
            <w:tcBorders>
              <w:top w:val="nil"/>
              <w:left w:val="nil"/>
              <w:bottom w:val="nil"/>
              <w:right w:val="nil"/>
            </w:tcBorders>
            <w:vAlign w:val="center"/>
          </w:tcPr>
          <w:p w14:paraId="3BA721AD" w14:textId="77777777" w:rsidR="004619C4" w:rsidRDefault="004619C4" w:rsidP="004619C4">
            <w:pPr>
              <w:pStyle w:val="a3"/>
              <w:wordWrap/>
              <w:spacing w:line="0" w:lineRule="atLeast"/>
              <w:rPr>
                <w:rFonts w:ascii="ＭＳ 明朝" w:hAnsi="ＭＳ 明朝"/>
                <w:sz w:val="22"/>
                <w:szCs w:val="22"/>
              </w:rPr>
            </w:pPr>
          </w:p>
        </w:tc>
      </w:tr>
      <w:tr w:rsidR="004619C4" w14:paraId="2ABB2F3A" w14:textId="77777777" w:rsidTr="00862541">
        <w:trPr>
          <w:trHeight w:val="400"/>
        </w:trPr>
        <w:tc>
          <w:tcPr>
            <w:tcW w:w="1418" w:type="dxa"/>
            <w:tcBorders>
              <w:top w:val="nil"/>
              <w:left w:val="nil"/>
              <w:bottom w:val="nil"/>
              <w:right w:val="nil"/>
            </w:tcBorders>
            <w:vAlign w:val="center"/>
          </w:tcPr>
          <w:p w14:paraId="13D2161E" w14:textId="77777777" w:rsidR="004619C4" w:rsidRDefault="004619C4" w:rsidP="004619C4">
            <w:pPr>
              <w:pStyle w:val="a3"/>
              <w:wordWrap/>
              <w:spacing w:line="0" w:lineRule="atLeast"/>
              <w:rPr>
                <w:rFonts w:ascii="ＭＳ 明朝" w:hAnsi="ＭＳ 明朝"/>
                <w:sz w:val="22"/>
                <w:szCs w:val="22"/>
              </w:rPr>
            </w:pPr>
          </w:p>
        </w:tc>
        <w:tc>
          <w:tcPr>
            <w:tcW w:w="1417" w:type="dxa"/>
            <w:tcBorders>
              <w:top w:val="nil"/>
              <w:left w:val="nil"/>
              <w:bottom w:val="nil"/>
              <w:right w:val="nil"/>
            </w:tcBorders>
            <w:vAlign w:val="center"/>
          </w:tcPr>
          <w:p w14:paraId="7DA7486C" w14:textId="77777777" w:rsidR="004619C4" w:rsidRDefault="004619C4" w:rsidP="004619C4">
            <w:pPr>
              <w:pStyle w:val="a3"/>
              <w:wordWrap/>
              <w:spacing w:line="0" w:lineRule="atLeast"/>
              <w:rPr>
                <w:rFonts w:ascii="ＭＳ 明朝" w:hAnsi="ＭＳ 明朝"/>
                <w:sz w:val="22"/>
                <w:szCs w:val="22"/>
              </w:rPr>
            </w:pPr>
          </w:p>
        </w:tc>
        <w:tc>
          <w:tcPr>
            <w:tcW w:w="4395" w:type="dxa"/>
            <w:tcBorders>
              <w:top w:val="nil"/>
              <w:left w:val="nil"/>
              <w:bottom w:val="nil"/>
              <w:right w:val="nil"/>
            </w:tcBorders>
            <w:vAlign w:val="center"/>
          </w:tcPr>
          <w:p w14:paraId="15925B09" w14:textId="77777777" w:rsidR="004619C4" w:rsidRDefault="004619C4" w:rsidP="004619C4">
            <w:pPr>
              <w:pStyle w:val="a3"/>
              <w:wordWrap/>
              <w:spacing w:line="0" w:lineRule="atLeast"/>
              <w:rPr>
                <w:rFonts w:ascii="ＭＳ 明朝" w:hAnsi="ＭＳ 明朝"/>
                <w:sz w:val="22"/>
                <w:szCs w:val="22"/>
              </w:rPr>
            </w:pPr>
          </w:p>
        </w:tc>
      </w:tr>
      <w:tr w:rsidR="004619C4" w14:paraId="45FA8A92" w14:textId="77777777" w:rsidTr="00862541">
        <w:trPr>
          <w:trHeight w:val="400"/>
        </w:trPr>
        <w:tc>
          <w:tcPr>
            <w:tcW w:w="1418" w:type="dxa"/>
            <w:tcBorders>
              <w:top w:val="nil"/>
              <w:left w:val="nil"/>
              <w:bottom w:val="nil"/>
              <w:right w:val="nil"/>
            </w:tcBorders>
            <w:vAlign w:val="center"/>
          </w:tcPr>
          <w:p w14:paraId="6A0F9E6E" w14:textId="77777777" w:rsidR="004619C4" w:rsidRDefault="004619C4" w:rsidP="004619C4">
            <w:pPr>
              <w:pStyle w:val="a3"/>
              <w:wordWrap/>
              <w:spacing w:line="0" w:lineRule="atLeast"/>
              <w:rPr>
                <w:rFonts w:ascii="ＭＳ 明朝" w:hAnsi="ＭＳ 明朝"/>
                <w:sz w:val="22"/>
                <w:szCs w:val="22"/>
              </w:rPr>
            </w:pPr>
          </w:p>
        </w:tc>
        <w:tc>
          <w:tcPr>
            <w:tcW w:w="1417" w:type="dxa"/>
            <w:tcBorders>
              <w:top w:val="nil"/>
              <w:left w:val="nil"/>
              <w:bottom w:val="nil"/>
              <w:right w:val="nil"/>
            </w:tcBorders>
            <w:vAlign w:val="center"/>
          </w:tcPr>
          <w:p w14:paraId="743DE469" w14:textId="77777777" w:rsidR="004619C4" w:rsidRDefault="004619C4" w:rsidP="004619C4">
            <w:pPr>
              <w:pStyle w:val="a3"/>
              <w:wordWrap/>
              <w:spacing w:line="0" w:lineRule="atLeast"/>
              <w:rPr>
                <w:rFonts w:ascii="ＭＳ 明朝" w:hAnsi="ＭＳ 明朝"/>
                <w:sz w:val="22"/>
                <w:szCs w:val="22"/>
              </w:rPr>
            </w:pPr>
          </w:p>
        </w:tc>
        <w:tc>
          <w:tcPr>
            <w:tcW w:w="4395" w:type="dxa"/>
            <w:tcBorders>
              <w:top w:val="nil"/>
              <w:left w:val="nil"/>
              <w:bottom w:val="nil"/>
              <w:right w:val="nil"/>
            </w:tcBorders>
            <w:vAlign w:val="center"/>
          </w:tcPr>
          <w:p w14:paraId="0570730E" w14:textId="77777777" w:rsidR="004619C4" w:rsidRDefault="004619C4" w:rsidP="004619C4">
            <w:pPr>
              <w:pStyle w:val="a3"/>
              <w:wordWrap/>
              <w:spacing w:line="0" w:lineRule="atLeast"/>
              <w:rPr>
                <w:rFonts w:ascii="ＭＳ 明朝" w:hAnsi="ＭＳ 明朝"/>
                <w:sz w:val="22"/>
                <w:szCs w:val="22"/>
              </w:rPr>
            </w:pPr>
          </w:p>
        </w:tc>
      </w:tr>
      <w:tr w:rsidR="004619C4" w14:paraId="2E55F28A" w14:textId="77777777" w:rsidTr="00862541">
        <w:trPr>
          <w:trHeight w:val="400"/>
        </w:trPr>
        <w:tc>
          <w:tcPr>
            <w:tcW w:w="1418" w:type="dxa"/>
            <w:tcBorders>
              <w:top w:val="nil"/>
              <w:left w:val="nil"/>
              <w:bottom w:val="nil"/>
              <w:right w:val="nil"/>
            </w:tcBorders>
            <w:vAlign w:val="center"/>
          </w:tcPr>
          <w:p w14:paraId="1A7605FC" w14:textId="77777777" w:rsidR="004619C4" w:rsidRDefault="004619C4" w:rsidP="004619C4">
            <w:pPr>
              <w:pStyle w:val="a3"/>
              <w:wordWrap/>
              <w:spacing w:line="0" w:lineRule="atLeast"/>
              <w:rPr>
                <w:rFonts w:ascii="ＭＳ 明朝" w:hAnsi="ＭＳ 明朝"/>
                <w:sz w:val="22"/>
                <w:szCs w:val="22"/>
              </w:rPr>
            </w:pPr>
          </w:p>
        </w:tc>
        <w:tc>
          <w:tcPr>
            <w:tcW w:w="5812" w:type="dxa"/>
            <w:gridSpan w:val="2"/>
            <w:tcBorders>
              <w:top w:val="nil"/>
              <w:left w:val="nil"/>
              <w:bottom w:val="nil"/>
              <w:right w:val="nil"/>
            </w:tcBorders>
            <w:vAlign w:val="center"/>
          </w:tcPr>
          <w:p w14:paraId="22082A92" w14:textId="31F177C2" w:rsidR="004619C4" w:rsidRDefault="004619C4" w:rsidP="004619C4">
            <w:pPr>
              <w:pStyle w:val="a3"/>
              <w:wordWrap/>
              <w:spacing w:line="0" w:lineRule="atLeast"/>
              <w:rPr>
                <w:rFonts w:ascii="ＭＳ 明朝" w:hAnsi="ＭＳ 明朝"/>
                <w:sz w:val="22"/>
                <w:szCs w:val="22"/>
              </w:rPr>
            </w:pPr>
          </w:p>
        </w:tc>
      </w:tr>
    </w:tbl>
    <w:p w14:paraId="16FA55C4" w14:textId="2DA9AAAC" w:rsidR="008378CB" w:rsidRDefault="008378CB" w:rsidP="000D5328">
      <w:pPr>
        <w:pStyle w:val="a3"/>
        <w:spacing w:line="0" w:lineRule="atLeast"/>
        <w:ind w:rightChars="269" w:right="565"/>
        <w:jc w:val="left"/>
        <w:rPr>
          <w:rFonts w:ascii="ＭＳ 明朝" w:hAnsi="ＭＳ 明朝"/>
          <w:sz w:val="22"/>
          <w:szCs w:val="22"/>
        </w:rPr>
      </w:pPr>
    </w:p>
    <w:p w14:paraId="77CCB6B7" w14:textId="78CE6401" w:rsidR="000579E8" w:rsidRDefault="000579E8" w:rsidP="00770AA6">
      <w:pPr>
        <w:spacing w:line="0" w:lineRule="atLeast"/>
        <w:rPr>
          <w:rFonts w:ascii="ＭＳ 明朝" w:eastAsia="ＭＳ 明朝" w:hAnsi="ＭＳ 明朝"/>
          <w:sz w:val="22"/>
        </w:rPr>
      </w:pPr>
    </w:p>
    <w:p w14:paraId="20DF72A0" w14:textId="77777777" w:rsidR="00EB18C8" w:rsidRPr="000579E8" w:rsidRDefault="00EB18C8" w:rsidP="00770AA6">
      <w:pPr>
        <w:spacing w:line="0" w:lineRule="atLeast"/>
        <w:rPr>
          <w:rFonts w:ascii="ＭＳ 明朝" w:eastAsia="ＭＳ 明朝" w:hAnsi="ＭＳ 明朝"/>
          <w:sz w:val="22"/>
        </w:rPr>
      </w:pPr>
    </w:p>
    <w:p w14:paraId="3173DEE5" w14:textId="303CCFB5" w:rsidR="0041308D" w:rsidRPr="005223AD" w:rsidRDefault="00946311" w:rsidP="005223AD">
      <w:pPr>
        <w:pStyle w:val="a3"/>
        <w:wordWrap/>
        <w:spacing w:line="0" w:lineRule="atLeast"/>
        <w:ind w:firstLineChars="100" w:firstLine="218"/>
        <w:rPr>
          <w:rFonts w:ascii="ＭＳ 明朝" w:hAnsi="ＭＳ 明朝"/>
          <w:sz w:val="22"/>
          <w:szCs w:val="22"/>
        </w:rPr>
      </w:pPr>
      <w:r w:rsidRPr="00875F05">
        <w:rPr>
          <w:rFonts w:ascii="ＭＳ 明朝" w:hAnsi="ＭＳ 明朝" w:hint="eastAsia"/>
          <w:sz w:val="22"/>
          <w:szCs w:val="22"/>
        </w:rPr>
        <w:t>別添１</w:t>
      </w:r>
      <w:r w:rsidRPr="00875F05">
        <w:rPr>
          <w:rFonts w:ascii="ＭＳ 明朝" w:hAnsi="ＭＳ 明朝" w:hint="eastAsia"/>
          <w:spacing w:val="0"/>
          <w:sz w:val="22"/>
          <w:szCs w:val="22"/>
        </w:rPr>
        <w:t xml:space="preserve">   　  　</w:t>
      </w:r>
      <w:r w:rsidRPr="00875F05">
        <w:rPr>
          <w:rFonts w:ascii="ＭＳ 明朝" w:hAnsi="ＭＳ 明朝" w:hint="eastAsia"/>
          <w:sz w:val="22"/>
          <w:szCs w:val="22"/>
        </w:rPr>
        <w:t>生産者補給金交付契約の申込みに係る書類</w:t>
      </w:r>
    </w:p>
    <w:p w14:paraId="7C46D384" w14:textId="27F90E8C" w:rsidR="0041308D" w:rsidRPr="0041308D" w:rsidRDefault="00946311" w:rsidP="00946311">
      <w:pPr>
        <w:pStyle w:val="a3"/>
        <w:wordWrap/>
        <w:spacing w:line="0" w:lineRule="atLeast"/>
        <w:rPr>
          <w:rFonts w:ascii="ＭＳ 明朝" w:eastAsia="PMingLiU" w:hAnsi="ＭＳ 明朝"/>
          <w:sz w:val="22"/>
          <w:szCs w:val="22"/>
          <w:lang w:eastAsia="zh-TW"/>
        </w:rPr>
      </w:pPr>
      <w:r w:rsidRPr="00875F05">
        <w:rPr>
          <w:rFonts w:ascii="ＭＳ 明朝" w:hAnsi="ＭＳ 明朝" w:hint="eastAsia"/>
          <w:spacing w:val="0"/>
          <w:sz w:val="22"/>
          <w:szCs w:val="22"/>
        </w:rPr>
        <w:t xml:space="preserve">  </w:t>
      </w:r>
      <w:r w:rsidRPr="00875F05">
        <w:rPr>
          <w:rFonts w:ascii="ＭＳ 明朝" w:hAnsi="ＭＳ 明朝" w:hint="eastAsia"/>
          <w:sz w:val="22"/>
          <w:szCs w:val="22"/>
          <w:lang w:eastAsia="zh-TW"/>
        </w:rPr>
        <w:t>別添２-①～③</w:t>
      </w:r>
      <w:r w:rsidRPr="00875F05">
        <w:rPr>
          <w:rFonts w:ascii="ＭＳ 明朝" w:hAnsi="ＭＳ 明朝" w:hint="eastAsia"/>
          <w:spacing w:val="0"/>
          <w:sz w:val="22"/>
          <w:szCs w:val="22"/>
          <w:lang w:eastAsia="zh-TW"/>
        </w:rPr>
        <w:t xml:space="preserve">  </w:t>
      </w:r>
      <w:r w:rsidRPr="00875F05">
        <w:rPr>
          <w:rFonts w:ascii="ＭＳ 明朝" w:hAnsi="ＭＳ 明朝" w:hint="eastAsia"/>
          <w:sz w:val="22"/>
          <w:szCs w:val="22"/>
          <w:lang w:eastAsia="zh-TW"/>
        </w:rPr>
        <w:t>肉用子牛個体登録申込（現地調査報告）書</w:t>
      </w:r>
    </w:p>
    <w:p w14:paraId="60504198" w14:textId="18AFE8C1" w:rsidR="0041308D" w:rsidRPr="005223AD" w:rsidRDefault="00946311" w:rsidP="00946311">
      <w:pPr>
        <w:pStyle w:val="a3"/>
        <w:wordWrap/>
        <w:spacing w:line="0" w:lineRule="atLeast"/>
        <w:rPr>
          <w:rFonts w:ascii="ＭＳ 明朝" w:hAnsi="ＭＳ 明朝"/>
          <w:sz w:val="22"/>
          <w:szCs w:val="22"/>
        </w:rPr>
      </w:pPr>
      <w:r w:rsidRPr="00875F05">
        <w:rPr>
          <w:rFonts w:ascii="ＭＳ 明朝" w:hAnsi="ＭＳ 明朝" w:hint="eastAsia"/>
          <w:spacing w:val="0"/>
          <w:sz w:val="22"/>
          <w:szCs w:val="22"/>
          <w:lang w:eastAsia="zh-TW"/>
        </w:rPr>
        <w:t xml:space="preserve">  </w:t>
      </w:r>
      <w:r w:rsidRPr="00875F05">
        <w:rPr>
          <w:rFonts w:ascii="ＭＳ 明朝" w:hAnsi="ＭＳ 明朝" w:hint="eastAsia"/>
          <w:sz w:val="22"/>
          <w:szCs w:val="22"/>
        </w:rPr>
        <w:t>別添３</w:t>
      </w:r>
      <w:r w:rsidRPr="00875F05">
        <w:rPr>
          <w:rFonts w:ascii="ＭＳ 明朝" w:hAnsi="ＭＳ 明朝" w:hint="eastAsia"/>
          <w:spacing w:val="0"/>
          <w:sz w:val="22"/>
          <w:szCs w:val="22"/>
        </w:rPr>
        <w:t xml:space="preserve">    　　 </w:t>
      </w:r>
      <w:r w:rsidRPr="00875F05">
        <w:rPr>
          <w:rFonts w:ascii="ＭＳ 明朝" w:hAnsi="ＭＳ 明朝" w:hint="eastAsia"/>
          <w:sz w:val="22"/>
          <w:szCs w:val="22"/>
        </w:rPr>
        <w:t>個体登録通知書（子牛登録リスト）</w:t>
      </w:r>
    </w:p>
    <w:p w14:paraId="219B57F5" w14:textId="2F80EA10" w:rsidR="0041308D" w:rsidRPr="005223AD" w:rsidRDefault="00946311" w:rsidP="00946311">
      <w:pPr>
        <w:pStyle w:val="a3"/>
        <w:wordWrap/>
        <w:spacing w:line="0" w:lineRule="atLeast"/>
        <w:rPr>
          <w:rFonts w:ascii="ＭＳ 明朝" w:hAnsi="ＭＳ 明朝"/>
          <w:sz w:val="22"/>
          <w:szCs w:val="22"/>
        </w:rPr>
      </w:pPr>
      <w:r w:rsidRPr="00875F05">
        <w:rPr>
          <w:rFonts w:ascii="ＭＳ 明朝" w:hAnsi="ＭＳ 明朝" w:hint="eastAsia"/>
          <w:spacing w:val="0"/>
          <w:sz w:val="22"/>
          <w:szCs w:val="22"/>
        </w:rPr>
        <w:t xml:space="preserve">  </w:t>
      </w:r>
      <w:r w:rsidRPr="00875F05">
        <w:rPr>
          <w:rFonts w:ascii="ＭＳ 明朝" w:hAnsi="ＭＳ 明朝" w:hint="eastAsia"/>
          <w:sz w:val="22"/>
          <w:szCs w:val="22"/>
        </w:rPr>
        <w:t>別添４</w:t>
      </w:r>
      <w:r w:rsidRPr="00875F05">
        <w:rPr>
          <w:rFonts w:ascii="ＭＳ 明朝" w:hAnsi="ＭＳ 明朝" w:hint="eastAsia"/>
          <w:spacing w:val="0"/>
          <w:sz w:val="22"/>
          <w:szCs w:val="22"/>
        </w:rPr>
        <w:t xml:space="preserve">    　 　</w:t>
      </w:r>
      <w:r w:rsidRPr="00875F05">
        <w:rPr>
          <w:rFonts w:ascii="ＭＳ 明朝" w:hAnsi="ＭＳ 明朝" w:hint="eastAsia"/>
          <w:sz w:val="22"/>
          <w:szCs w:val="22"/>
        </w:rPr>
        <w:t>肉用子牛販売・保留/異動確認申出書</w:t>
      </w:r>
    </w:p>
    <w:p w14:paraId="4D93C1C3" w14:textId="7FA03942" w:rsidR="0041308D" w:rsidRPr="005223AD" w:rsidRDefault="00946311" w:rsidP="00946311">
      <w:pPr>
        <w:pStyle w:val="a3"/>
        <w:wordWrap/>
        <w:spacing w:line="0" w:lineRule="atLeast"/>
        <w:rPr>
          <w:rFonts w:ascii="ＭＳ 明朝" w:hAnsi="ＭＳ 明朝"/>
          <w:sz w:val="22"/>
          <w:szCs w:val="22"/>
        </w:rPr>
      </w:pPr>
      <w:r w:rsidRPr="00875F05">
        <w:rPr>
          <w:rFonts w:ascii="ＭＳ 明朝" w:hAnsi="ＭＳ 明朝" w:hint="eastAsia"/>
          <w:spacing w:val="0"/>
          <w:sz w:val="22"/>
          <w:szCs w:val="22"/>
        </w:rPr>
        <w:t xml:space="preserve">  </w:t>
      </w:r>
      <w:r w:rsidRPr="00875F05">
        <w:rPr>
          <w:rFonts w:ascii="ＭＳ 明朝" w:hAnsi="ＭＳ 明朝" w:hint="eastAsia"/>
          <w:sz w:val="22"/>
          <w:szCs w:val="22"/>
        </w:rPr>
        <w:t>別添５</w:t>
      </w:r>
      <w:r w:rsidRPr="00875F05">
        <w:rPr>
          <w:rFonts w:ascii="ＭＳ 明朝" w:hAnsi="ＭＳ 明朝" w:hint="eastAsia"/>
          <w:spacing w:val="0"/>
          <w:sz w:val="22"/>
          <w:szCs w:val="22"/>
        </w:rPr>
        <w:t xml:space="preserve">    　　 </w:t>
      </w:r>
      <w:r w:rsidRPr="00875F05">
        <w:rPr>
          <w:rFonts w:ascii="ＭＳ 明朝" w:hAnsi="ＭＳ 明朝" w:hint="eastAsia"/>
          <w:sz w:val="22"/>
          <w:szCs w:val="22"/>
        </w:rPr>
        <w:t>肉用子牛販売・保留確認申出（現地調査報告）書/異動報告書</w:t>
      </w:r>
    </w:p>
    <w:p w14:paraId="30964598" w14:textId="77777777" w:rsidR="0093350C" w:rsidRPr="00875F05" w:rsidRDefault="00946311" w:rsidP="006F168C">
      <w:pPr>
        <w:pStyle w:val="a3"/>
        <w:wordWrap/>
        <w:spacing w:line="0" w:lineRule="atLeast"/>
        <w:rPr>
          <w:rFonts w:ascii="ＭＳ 明朝" w:hAnsi="ＭＳ 明朝"/>
          <w:spacing w:val="0"/>
          <w:sz w:val="22"/>
          <w:szCs w:val="22"/>
        </w:rPr>
      </w:pPr>
      <w:r w:rsidRPr="00875F05">
        <w:rPr>
          <w:rFonts w:ascii="ＭＳ 明朝" w:hAnsi="ＭＳ 明朝" w:hint="eastAsia"/>
          <w:spacing w:val="0"/>
          <w:sz w:val="22"/>
          <w:szCs w:val="22"/>
        </w:rPr>
        <w:t xml:space="preserve">  </w:t>
      </w:r>
      <w:r w:rsidRPr="00875F05">
        <w:rPr>
          <w:rFonts w:ascii="ＭＳ 明朝" w:hAnsi="ＭＳ 明朝" w:hint="eastAsia"/>
          <w:sz w:val="22"/>
          <w:szCs w:val="22"/>
        </w:rPr>
        <w:t>別添６</w:t>
      </w:r>
      <w:r w:rsidRPr="00875F05">
        <w:rPr>
          <w:rFonts w:ascii="ＭＳ 明朝" w:hAnsi="ＭＳ 明朝" w:hint="eastAsia"/>
          <w:spacing w:val="0"/>
          <w:sz w:val="22"/>
          <w:szCs w:val="22"/>
        </w:rPr>
        <w:t xml:space="preserve">    　 　</w:t>
      </w:r>
      <w:r w:rsidRPr="00875F05">
        <w:rPr>
          <w:rFonts w:ascii="ＭＳ 明朝" w:hAnsi="ＭＳ 明朝" w:hint="eastAsia"/>
          <w:sz w:val="22"/>
          <w:szCs w:val="22"/>
        </w:rPr>
        <w:t>子牛12月齢超リスト</w:t>
      </w:r>
    </w:p>
    <w:sectPr w:rsidR="0093350C" w:rsidRPr="00875F05" w:rsidSect="00D52A11">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B6BF2" w14:textId="77777777" w:rsidR="00FC68A4" w:rsidRDefault="00FC68A4" w:rsidP="00613297">
      <w:r>
        <w:separator/>
      </w:r>
    </w:p>
  </w:endnote>
  <w:endnote w:type="continuationSeparator" w:id="0">
    <w:p w14:paraId="1AB7501C" w14:textId="77777777" w:rsidR="00FC68A4" w:rsidRDefault="00FC68A4" w:rsidP="00613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A1E9F" w14:textId="77777777" w:rsidR="00FC68A4" w:rsidRDefault="00FC68A4" w:rsidP="00613297">
      <w:r>
        <w:separator/>
      </w:r>
    </w:p>
  </w:footnote>
  <w:footnote w:type="continuationSeparator" w:id="0">
    <w:p w14:paraId="098F2217" w14:textId="77777777" w:rsidR="00FC68A4" w:rsidRDefault="00FC68A4" w:rsidP="006132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64349A"/>
    <w:multiLevelType w:val="hybridMultilevel"/>
    <w:tmpl w:val="E0BA025E"/>
    <w:lvl w:ilvl="0" w:tplc="F87E8ECE">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34020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8CB"/>
    <w:rsid w:val="00015AD5"/>
    <w:rsid w:val="0002412A"/>
    <w:rsid w:val="000579E8"/>
    <w:rsid w:val="000B5CA8"/>
    <w:rsid w:val="000C371D"/>
    <w:rsid w:val="000D5328"/>
    <w:rsid w:val="001964DE"/>
    <w:rsid w:val="001A4B81"/>
    <w:rsid w:val="001D6C09"/>
    <w:rsid w:val="00267E91"/>
    <w:rsid w:val="0027063C"/>
    <w:rsid w:val="0041308D"/>
    <w:rsid w:val="00434BA2"/>
    <w:rsid w:val="00453A23"/>
    <w:rsid w:val="004619C4"/>
    <w:rsid w:val="004C7A6E"/>
    <w:rsid w:val="005223AD"/>
    <w:rsid w:val="00531AB8"/>
    <w:rsid w:val="00551B10"/>
    <w:rsid w:val="005A131F"/>
    <w:rsid w:val="00613297"/>
    <w:rsid w:val="00637EB6"/>
    <w:rsid w:val="00646C62"/>
    <w:rsid w:val="006F168C"/>
    <w:rsid w:val="0070797B"/>
    <w:rsid w:val="00767013"/>
    <w:rsid w:val="00770AA6"/>
    <w:rsid w:val="007776EA"/>
    <w:rsid w:val="008378CB"/>
    <w:rsid w:val="00862541"/>
    <w:rsid w:val="00875F05"/>
    <w:rsid w:val="008C16B6"/>
    <w:rsid w:val="0093350C"/>
    <w:rsid w:val="00946311"/>
    <w:rsid w:val="0095260B"/>
    <w:rsid w:val="00952ABB"/>
    <w:rsid w:val="009817EB"/>
    <w:rsid w:val="009B27E0"/>
    <w:rsid w:val="009B4452"/>
    <w:rsid w:val="009B7681"/>
    <w:rsid w:val="009C4FE0"/>
    <w:rsid w:val="00AA26EE"/>
    <w:rsid w:val="00BB109B"/>
    <w:rsid w:val="00C12BBF"/>
    <w:rsid w:val="00C5262C"/>
    <w:rsid w:val="00CE6EAF"/>
    <w:rsid w:val="00CF4703"/>
    <w:rsid w:val="00D52A11"/>
    <w:rsid w:val="00DB53ED"/>
    <w:rsid w:val="00DE5FF3"/>
    <w:rsid w:val="00EB18C8"/>
    <w:rsid w:val="00FB6632"/>
    <w:rsid w:val="00FC6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alpsmap-com/alpsmap" w:name="address"/>
  <w:shapeDefaults>
    <o:shapedefaults v:ext="edit" spidmax="2050">
      <v:textbox inset="5.85pt,.7pt,5.85pt,.7pt"/>
    </o:shapedefaults>
    <o:shapelayout v:ext="edit">
      <o:idmap v:ext="edit" data="2"/>
    </o:shapelayout>
  </w:shapeDefaults>
  <w:decimalSymbol w:val="."/>
  <w:listSeparator w:val=","/>
  <w14:docId w14:val="4E6FCDB0"/>
  <w15:docId w15:val="{4FDDBEFC-3500-42AA-9BC9-8AF7A434E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378CB"/>
    <w:pPr>
      <w:widowControl w:val="0"/>
      <w:wordWrap w:val="0"/>
      <w:autoSpaceDE w:val="0"/>
      <w:autoSpaceDN w:val="0"/>
      <w:adjustRightInd w:val="0"/>
      <w:spacing w:line="388" w:lineRule="exact"/>
      <w:jc w:val="both"/>
    </w:pPr>
    <w:rPr>
      <w:rFonts w:ascii="Century" w:eastAsia="ＭＳ 明朝" w:hAnsi="Century" w:cs="Times New Roman"/>
      <w:spacing w:val="-1"/>
      <w:kern w:val="0"/>
      <w:sz w:val="24"/>
      <w:szCs w:val="24"/>
    </w:rPr>
  </w:style>
  <w:style w:type="paragraph" w:styleId="a4">
    <w:name w:val="header"/>
    <w:basedOn w:val="a"/>
    <w:link w:val="a5"/>
    <w:uiPriority w:val="99"/>
    <w:unhideWhenUsed/>
    <w:rsid w:val="00613297"/>
    <w:pPr>
      <w:tabs>
        <w:tab w:val="center" w:pos="4252"/>
        <w:tab w:val="right" w:pos="8504"/>
      </w:tabs>
      <w:snapToGrid w:val="0"/>
    </w:pPr>
  </w:style>
  <w:style w:type="character" w:customStyle="1" w:styleId="a5">
    <w:name w:val="ヘッダー (文字)"/>
    <w:basedOn w:val="a0"/>
    <w:link w:val="a4"/>
    <w:uiPriority w:val="99"/>
    <w:rsid w:val="00613297"/>
  </w:style>
  <w:style w:type="paragraph" w:styleId="a6">
    <w:name w:val="footer"/>
    <w:basedOn w:val="a"/>
    <w:link w:val="a7"/>
    <w:uiPriority w:val="99"/>
    <w:unhideWhenUsed/>
    <w:rsid w:val="00613297"/>
    <w:pPr>
      <w:tabs>
        <w:tab w:val="center" w:pos="4252"/>
        <w:tab w:val="right" w:pos="8504"/>
      </w:tabs>
      <w:snapToGrid w:val="0"/>
    </w:pPr>
  </w:style>
  <w:style w:type="character" w:customStyle="1" w:styleId="a7">
    <w:name w:val="フッター (文字)"/>
    <w:basedOn w:val="a0"/>
    <w:link w:val="a6"/>
    <w:uiPriority w:val="99"/>
    <w:rsid w:val="00613297"/>
  </w:style>
  <w:style w:type="table" w:styleId="a8">
    <w:name w:val="Table Grid"/>
    <w:basedOn w:val="a1"/>
    <w:uiPriority w:val="59"/>
    <w:rsid w:val="00646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FE7D8-CE84-4721-9B3B-DF3EF63E0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899</Words>
  <Characters>5130</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ANTEI-01</cp:lastModifiedBy>
  <cp:revision>9</cp:revision>
  <cp:lastPrinted>2025-03-13T07:40:00Z</cp:lastPrinted>
  <dcterms:created xsi:type="dcterms:W3CDTF">2025-03-13T06:35:00Z</dcterms:created>
  <dcterms:modified xsi:type="dcterms:W3CDTF">2025-03-13T07:53:00Z</dcterms:modified>
</cp:coreProperties>
</file>